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B14C39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42B139CC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1351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6B7E017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135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1EB9B1DC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13517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0BD58CF8" w:rsidR="00B14C39" w:rsidRPr="002D56F4" w:rsidRDefault="00B14C39" w:rsidP="00B14C3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13517">
              <w:rPr>
                <w:rFonts w:ascii="Times New Roman" w:hAnsi="Times New Roman" w:cs="Times New Roman"/>
              </w:rPr>
              <w:t>MANUTENÇÃO E REPARO EM EXTINTORES DE INCÊNDIO – RECARGA, TIPO CO2, CAPACIDADE DE CARGA DE 6 KG, MODELO PORTÁTIL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14C39" w:rsidRPr="002D56F4" w14:paraId="2F9ABEF0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B28FFD8" w14:textId="47E740CD" w:rsidR="00B14C39" w:rsidRPr="00286DA6" w:rsidRDefault="00B14C39" w:rsidP="00B14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351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EBC774" w14:textId="5F6D241D" w:rsidR="00B14C39" w:rsidRDefault="00B14C39" w:rsidP="00B1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5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64F79A5" w14:textId="5C954551" w:rsidR="00B14C39" w:rsidRDefault="00B14C39" w:rsidP="00B1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517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FA73E0" w14:textId="0CF3694E" w:rsidR="00B14C39" w:rsidRDefault="00B14C39" w:rsidP="00B14C39">
            <w:pPr>
              <w:spacing w:after="0" w:line="240" w:lineRule="auto"/>
              <w:jc w:val="both"/>
              <w:rPr>
                <w:sz w:val="24"/>
              </w:rPr>
            </w:pPr>
            <w:r w:rsidRPr="00A13517">
              <w:rPr>
                <w:rFonts w:ascii="Times New Roman" w:hAnsi="Times New Roman" w:cs="Times New Roman"/>
              </w:rPr>
              <w:t xml:space="preserve">MANUTENÇÃO E REPARO EM EXTINTORES DE INCÊNDIO – RECARGA TIPO PÓ QUÍMICO PARA CLASSE </w:t>
            </w:r>
            <w:proofErr w:type="gramStart"/>
            <w:r w:rsidRPr="00A13517">
              <w:rPr>
                <w:rFonts w:ascii="Times New Roman" w:hAnsi="Times New Roman" w:cs="Times New Roman"/>
              </w:rPr>
              <w:t>A,B</w:t>
            </w:r>
            <w:proofErr w:type="gramEnd"/>
            <w:r w:rsidRPr="00A13517">
              <w:rPr>
                <w:rFonts w:ascii="Times New Roman" w:hAnsi="Times New Roman" w:cs="Times New Roman"/>
              </w:rPr>
              <w:t>,C CAPACIDADE DE CARGA DE 6 KG, MODELO PORTÁTIL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03C366A" w14:textId="656C47D1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03268" w14:textId="060BF977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14C39" w:rsidRPr="002D56F4" w14:paraId="52F3ECEE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F63D13" w14:textId="711B8477" w:rsidR="00B14C39" w:rsidRPr="00246793" w:rsidRDefault="00B14C39" w:rsidP="00B14C39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1351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91DFA3" w14:textId="47B5ACBC" w:rsidR="00B14C39" w:rsidRDefault="00B14C39" w:rsidP="00B14C39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13517"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C3D52F8" w14:textId="1FB08A88" w:rsidR="00B14C39" w:rsidRDefault="00B14C39" w:rsidP="00B14C39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13517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7A4DD5E" w14:textId="52BF3BE7" w:rsidR="00B14C39" w:rsidRPr="006D0E78" w:rsidRDefault="00B14C39" w:rsidP="00B14C39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13517">
              <w:rPr>
                <w:rFonts w:ascii="Times New Roman" w:hAnsi="Times New Roman" w:cs="Times New Roman"/>
              </w:rPr>
              <w:t>MANUTENÇÃO E REPARO EM EXTINTORES DE INCÊNDIO – RECARGA TIPO PÓ QUÍMICO, CAPACIDADE DE CARGA DE 6 KG CLASSE BC MODELO PORTÁTIL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6ACD40ED" w14:textId="7F3F0B1C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0C5DF" w14:textId="309A24CA" w:rsidR="00B14C39" w:rsidRPr="002D56F4" w:rsidRDefault="00B14C39" w:rsidP="00B14C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80515"/>
    <w:rsid w:val="001D242E"/>
    <w:rsid w:val="00280DDB"/>
    <w:rsid w:val="002D56F4"/>
    <w:rsid w:val="003207C9"/>
    <w:rsid w:val="0039083A"/>
    <w:rsid w:val="00510E17"/>
    <w:rsid w:val="00586141"/>
    <w:rsid w:val="005B7110"/>
    <w:rsid w:val="006779B1"/>
    <w:rsid w:val="00794B94"/>
    <w:rsid w:val="008A7287"/>
    <w:rsid w:val="008C598C"/>
    <w:rsid w:val="00990903"/>
    <w:rsid w:val="00B14C39"/>
    <w:rsid w:val="00B3186A"/>
    <w:rsid w:val="00B9241E"/>
    <w:rsid w:val="00CA6FE5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2026-02-27T19:45:00Z</dcterms:created>
  <dcterms:modified xsi:type="dcterms:W3CDTF">2026-02-27T19:45:00Z</dcterms:modified>
</cp:coreProperties>
</file>