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244E" w14:textId="2DB24277" w:rsidR="008D4C47" w:rsidRPr="00F50796" w:rsidRDefault="00F50796" w:rsidP="00F50796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0796">
        <w:rPr>
          <w:rFonts w:ascii="Times New Roman" w:hAnsi="Times New Roman" w:cs="Times New Roman"/>
          <w:b/>
          <w:bCs/>
          <w:sz w:val="24"/>
          <w:szCs w:val="24"/>
        </w:rPr>
        <w:t>ATO DE AUTORIZAÇÃO</w:t>
      </w:r>
    </w:p>
    <w:p w14:paraId="21F2C43E" w14:textId="77777777" w:rsidR="008D4C47" w:rsidRDefault="008D4C47" w:rsidP="008D4C47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9F72BBF" w14:textId="77777777" w:rsidR="00F50796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ORDENADOR DE DESPESAS, no uso de suas atribuições legais, RESOLVE: </w:t>
      </w:r>
    </w:p>
    <w:p w14:paraId="1F59105E" w14:textId="77777777" w:rsidR="00F50796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5F3452" w14:textId="2DEFA3B5" w:rsidR="008D4C47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fundamento na alínea “f”, do inciso III, do art. 74, da Lei nº 14.133/2021, estando presentes os requisitos para tanto, conforme o que consta no Processo nº </w:t>
      </w:r>
      <w:r w:rsidR="00765B7C">
        <w:rPr>
          <w:rFonts w:ascii="Times New Roman" w:hAnsi="Times New Roman" w:cs="Times New Roman"/>
          <w:sz w:val="24"/>
          <w:szCs w:val="24"/>
        </w:rPr>
        <w:t>95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C9618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AUTORIZO a contratação direta, inexigibilidade de nº</w:t>
      </w:r>
      <w:r w:rsidR="00846A41">
        <w:rPr>
          <w:rFonts w:ascii="Times New Roman" w:hAnsi="Times New Roman" w:cs="Times New Roman"/>
          <w:sz w:val="24"/>
          <w:szCs w:val="24"/>
        </w:rPr>
        <w:t xml:space="preserve"> </w:t>
      </w:r>
      <w:r w:rsidR="00765B7C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765B7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cujo objeto </w:t>
      </w:r>
      <w:r w:rsidR="00F8210C" w:rsidRPr="00F8210C">
        <w:rPr>
          <w:rFonts w:ascii="Times New Roman" w:hAnsi="Times New Roman" w:cs="Times New Roman"/>
          <w:sz w:val="24"/>
          <w:szCs w:val="24"/>
        </w:rPr>
        <w:t xml:space="preserve">contratação para prestação do serviço de curso de capacitação e treinamento para </w:t>
      </w:r>
      <w:r w:rsidR="00C96182">
        <w:rPr>
          <w:rFonts w:ascii="Times New Roman" w:hAnsi="Times New Roman" w:cs="Times New Roman"/>
          <w:sz w:val="24"/>
          <w:szCs w:val="24"/>
        </w:rPr>
        <w:t>o</w:t>
      </w:r>
      <w:r w:rsidR="00F8210C" w:rsidRPr="00F8210C">
        <w:rPr>
          <w:rFonts w:ascii="Times New Roman" w:hAnsi="Times New Roman" w:cs="Times New Roman"/>
          <w:sz w:val="24"/>
          <w:szCs w:val="24"/>
        </w:rPr>
        <w:t xml:space="preserve"> </w:t>
      </w:r>
      <w:r w:rsidR="00765B7C">
        <w:rPr>
          <w:rFonts w:ascii="Times New Roman" w:hAnsi="Times New Roman" w:cs="Times New Roman"/>
          <w:sz w:val="24"/>
          <w:szCs w:val="24"/>
        </w:rPr>
        <w:t>servidor</w:t>
      </w:r>
      <w:r w:rsidR="00F8210C" w:rsidRPr="00F8210C">
        <w:rPr>
          <w:rFonts w:ascii="Times New Roman" w:hAnsi="Times New Roman" w:cs="Times New Roman"/>
          <w:sz w:val="24"/>
          <w:szCs w:val="24"/>
        </w:rPr>
        <w:t xml:space="preserve"> </w:t>
      </w:r>
      <w:r w:rsidR="00765B7C">
        <w:rPr>
          <w:rFonts w:ascii="Times New Roman" w:hAnsi="Times New Roman" w:cs="Times New Roman"/>
          <w:sz w:val="24"/>
          <w:szCs w:val="24"/>
        </w:rPr>
        <w:t>Paulo Henrique Ferraz Alves</w:t>
      </w:r>
      <w:r w:rsidR="00F8210C" w:rsidRPr="00F8210C">
        <w:rPr>
          <w:rFonts w:ascii="Times New Roman" w:hAnsi="Times New Roman" w:cs="Times New Roman"/>
          <w:sz w:val="24"/>
          <w:szCs w:val="24"/>
        </w:rPr>
        <w:t xml:space="preserve"> </w:t>
      </w:r>
      <w:r w:rsidR="00C96182">
        <w:rPr>
          <w:rFonts w:ascii="Times New Roman" w:hAnsi="Times New Roman" w:cs="Times New Roman"/>
          <w:sz w:val="24"/>
          <w:szCs w:val="24"/>
        </w:rPr>
        <w:t>d</w:t>
      </w:r>
      <w:r w:rsidR="00F8210C" w:rsidRPr="00F8210C">
        <w:rPr>
          <w:rFonts w:ascii="Times New Roman" w:hAnsi="Times New Roman" w:cs="Times New Roman"/>
          <w:sz w:val="24"/>
          <w:szCs w:val="24"/>
        </w:rPr>
        <w:t>a Câmara Municipal De Patrocínio</w:t>
      </w:r>
      <w:r>
        <w:rPr>
          <w:rFonts w:ascii="Times New Roman" w:hAnsi="Times New Roman" w:cs="Times New Roman"/>
          <w:sz w:val="24"/>
          <w:szCs w:val="24"/>
        </w:rPr>
        <w:t>, promovido pela empresa</w:t>
      </w:r>
      <w:r w:rsidR="001A5D4E">
        <w:rPr>
          <w:rFonts w:ascii="Times New Roman" w:hAnsi="Times New Roman" w:cs="Times New Roman"/>
          <w:sz w:val="24"/>
          <w:szCs w:val="24"/>
        </w:rPr>
        <w:t xml:space="preserve"> </w:t>
      </w:r>
      <w:r w:rsidR="00765B7C" w:rsidRPr="00765B7C">
        <w:rPr>
          <w:rFonts w:ascii="Times New Roman" w:hAnsi="Times New Roman" w:cs="Times New Roman"/>
          <w:i/>
          <w:iCs/>
          <w:sz w:val="24"/>
          <w:szCs w:val="24"/>
        </w:rPr>
        <w:t>CEAP - TREINAMENTO PROFISSIONAL E GERENCIAL LTDA</w:t>
      </w:r>
      <w:r w:rsidR="001A5D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inscrita no CNPJ nº </w:t>
      </w:r>
      <w:r w:rsidR="00765B7C" w:rsidRPr="00765B7C">
        <w:rPr>
          <w:rFonts w:ascii="Times New Roman" w:hAnsi="Times New Roman" w:cs="Times New Roman"/>
          <w:sz w:val="24"/>
          <w:szCs w:val="24"/>
        </w:rPr>
        <w:t>13.891.611/0001-19</w:t>
      </w:r>
      <w:r>
        <w:rPr>
          <w:rFonts w:ascii="Times New Roman" w:hAnsi="Times New Roman" w:cs="Times New Roman"/>
          <w:sz w:val="24"/>
          <w:szCs w:val="24"/>
        </w:rPr>
        <w:t xml:space="preserve">, no valor global de R$ </w:t>
      </w:r>
      <w:r w:rsidR="00C96182">
        <w:rPr>
          <w:rFonts w:ascii="Times New Roman" w:hAnsi="Times New Roman" w:cs="Times New Roman"/>
          <w:sz w:val="24"/>
          <w:szCs w:val="24"/>
        </w:rPr>
        <w:t>1.</w:t>
      </w:r>
      <w:r w:rsidR="00765B7C">
        <w:rPr>
          <w:rFonts w:ascii="Times New Roman" w:hAnsi="Times New Roman" w:cs="Times New Roman"/>
          <w:sz w:val="24"/>
          <w:szCs w:val="24"/>
        </w:rPr>
        <w:t>7</w:t>
      </w:r>
      <w:r w:rsidR="00C96182">
        <w:rPr>
          <w:rFonts w:ascii="Times New Roman" w:hAnsi="Times New Roman" w:cs="Times New Roman"/>
          <w:sz w:val="24"/>
          <w:szCs w:val="24"/>
        </w:rPr>
        <w:t>90</w:t>
      </w:r>
      <w:r w:rsidR="001A5D4E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D4C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00A0D" w14:textId="77777777" w:rsidR="0001082E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4D0E7514" w14:textId="77777777" w:rsidR="0001082E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0BC2E9CE" w14:textId="77777777" w:rsidR="00C96182" w:rsidRPr="00C96182" w:rsidRDefault="00C96182" w:rsidP="00C96182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96182">
        <w:rPr>
          <w:rFonts w:ascii="Times New Roman" w:hAnsi="Times New Roman" w:cs="Times New Roman"/>
          <w:b/>
          <w:sz w:val="24"/>
          <w:szCs w:val="24"/>
        </w:rPr>
        <w:t>Nikolas</w:t>
      </w:r>
      <w:proofErr w:type="spellEnd"/>
      <w:r w:rsidRPr="00C96182">
        <w:rPr>
          <w:rFonts w:ascii="Times New Roman" w:hAnsi="Times New Roman" w:cs="Times New Roman"/>
          <w:b/>
          <w:sz w:val="24"/>
          <w:szCs w:val="24"/>
        </w:rPr>
        <w:t xml:space="preserve"> de Queiroz Elias</w:t>
      </w:r>
    </w:p>
    <w:p w14:paraId="4527A86D" w14:textId="10D11251" w:rsidR="0001082E" w:rsidRPr="008D4C47" w:rsidRDefault="00F50796" w:rsidP="009B35B3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 Municipal de Patrocínio</w:t>
      </w:r>
      <w:r w:rsidR="0002403C">
        <w:rPr>
          <w:rFonts w:ascii="Times New Roman" w:hAnsi="Times New Roman" w:cs="Times New Roman"/>
          <w:sz w:val="24"/>
          <w:szCs w:val="24"/>
        </w:rPr>
        <w:t xml:space="preserve"> </w:t>
      </w:r>
      <w:r w:rsidR="004E1C7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082E" w:rsidRPr="008D4C47" w:rsidSect="0072518E">
      <w:headerReference w:type="default" r:id="rId6"/>
      <w:footerReference w:type="default" r:id="rId7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662AF" w14:textId="77777777" w:rsidR="00D12745" w:rsidRDefault="00D12745" w:rsidP="00DC598F">
      <w:pPr>
        <w:spacing w:after="0" w:line="240" w:lineRule="auto"/>
      </w:pPr>
      <w:r>
        <w:separator/>
      </w:r>
    </w:p>
  </w:endnote>
  <w:endnote w:type="continuationSeparator" w:id="0">
    <w:p w14:paraId="55C24FE9" w14:textId="77777777" w:rsidR="00D12745" w:rsidRDefault="00D12745" w:rsidP="00DC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A771" w14:textId="2F43EA72" w:rsidR="00DC598F" w:rsidRDefault="00DC598F" w:rsidP="00DC598F">
    <w:pPr>
      <w:pStyle w:val="NormalWeb"/>
      <w:jc w:val="center"/>
    </w:pPr>
  </w:p>
  <w:p w14:paraId="05510417" w14:textId="77777777" w:rsidR="00DC598F" w:rsidRDefault="00DC59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826D1" w14:textId="77777777" w:rsidR="00D12745" w:rsidRDefault="00D12745" w:rsidP="00DC598F">
      <w:pPr>
        <w:spacing w:after="0" w:line="240" w:lineRule="auto"/>
      </w:pPr>
      <w:r>
        <w:separator/>
      </w:r>
    </w:p>
  </w:footnote>
  <w:footnote w:type="continuationSeparator" w:id="0">
    <w:p w14:paraId="7FA4F7C6" w14:textId="77777777" w:rsidR="00D12745" w:rsidRDefault="00D12745" w:rsidP="00DC5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E2D9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FC2545">
      <w:rPr>
        <w:rFonts w:asciiTheme="majorHAnsi" w:hAnsiTheme="majorHAnsi" w:cstheme="majorHAnsi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E9706" wp14:editId="71E48D9B">
              <wp:simplePos x="0" y="0"/>
              <wp:positionH relativeFrom="column">
                <wp:posOffset>-262890</wp:posOffset>
              </wp:positionH>
              <wp:positionV relativeFrom="paragraph">
                <wp:posOffset>-238675</wp:posOffset>
              </wp:positionV>
              <wp:extent cx="866633" cy="805218"/>
              <wp:effectExtent l="0" t="0" r="0" b="0"/>
              <wp:wrapNone/>
              <wp:docPr id="866769312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633" cy="8052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8C8DD8" w14:textId="77777777" w:rsidR="00F50796" w:rsidRDefault="00F50796" w:rsidP="00F5079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E23A08" wp14:editId="46D8F2D6">
                                <wp:extent cx="665480" cy="707390"/>
                                <wp:effectExtent l="0" t="0" r="1270" b="0"/>
                                <wp:docPr id="1745904876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5480" cy="707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E970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20.7pt;margin-top:-18.8pt;width:68.25pt;height:6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8KcFgIAACs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" filled="f" stroked="f" strokeweight=".5pt">
              <v:textbox>
                <w:txbxContent>
                  <w:p w14:paraId="548C8DD8" w14:textId="77777777" w:rsidR="00F50796" w:rsidRDefault="00F50796" w:rsidP="00F50796">
                    <w:r>
                      <w:rPr>
                        <w:noProof/>
                      </w:rPr>
                      <w:drawing>
                        <wp:inline distT="0" distB="0" distL="0" distR="0" wp14:anchorId="09E23A08" wp14:editId="46D8F2D6">
                          <wp:extent cx="665480" cy="707390"/>
                          <wp:effectExtent l="0" t="0" r="1270" b="0"/>
                          <wp:docPr id="1745904876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5480" cy="707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C2545">
      <w:rPr>
        <w:rFonts w:asciiTheme="majorHAnsi" w:hAnsiTheme="majorHAnsi" w:cstheme="majorHAnsi"/>
        <w:b/>
        <w:bCs/>
        <w:sz w:val="20"/>
        <w:szCs w:val="20"/>
      </w:rPr>
      <w:t>CÂMARA MUNICIPAL DE PATROCÍNIO</w:t>
    </w:r>
  </w:p>
  <w:p w14:paraId="00534FEA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Praça Olímpio Garcia Brandão, nº 1488 - Centro Administrativo </w:t>
    </w:r>
  </w:p>
  <w:p w14:paraId="172D7683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 Patrocínio/MG - CEP 38.747-050</w:t>
    </w:r>
  </w:p>
  <w:p w14:paraId="46284367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hyperlink r:id="rId3" w:history="1">
      <w:r w:rsidRPr="00FC2545">
        <w:rPr>
          <w:rStyle w:val="Hyperlink"/>
          <w:rFonts w:asciiTheme="majorHAnsi" w:hAnsiTheme="majorHAnsi" w:cstheme="majorHAnsi"/>
          <w:sz w:val="20"/>
          <w:szCs w:val="20"/>
        </w:rPr>
        <w:t>https://www.patrocinio.mg.leg.br/</w:t>
      </w:r>
    </w:hyperlink>
    <w:r w:rsidRPr="00FC2545">
      <w:rPr>
        <w:rFonts w:asciiTheme="majorHAnsi" w:hAnsiTheme="majorHAnsi" w:cstheme="majorHAnsi"/>
        <w:sz w:val="20"/>
        <w:szCs w:val="20"/>
      </w:rPr>
      <w:t xml:space="preserve"> </w:t>
    </w:r>
    <w:hyperlink r:id="rId4" w:history="1">
      <w:r w:rsidRPr="00FC2545">
        <w:rPr>
          <w:rStyle w:val="Hyperlink"/>
          <w:rFonts w:asciiTheme="majorHAnsi" w:eastAsia="Arial" w:hAnsiTheme="majorHAnsi" w:cstheme="majorHAnsi"/>
          <w:sz w:val="20"/>
          <w:szCs w:val="20"/>
        </w:rPr>
        <w:t>licitacao@cmpatrocinio.mg.gov.br</w:t>
      </w:r>
    </w:hyperlink>
    <w:r w:rsidRPr="00FC2545">
      <w:rPr>
        <w:rFonts w:asciiTheme="majorHAnsi" w:eastAsia="Arial" w:hAnsiTheme="majorHAnsi" w:cstheme="majorHAnsi"/>
      </w:rPr>
      <w:t xml:space="preserve"> </w:t>
    </w:r>
    <w:r w:rsidRPr="00FC2545">
      <w:rPr>
        <w:rFonts w:asciiTheme="majorHAnsi" w:hAnsiTheme="majorHAnsi" w:cstheme="majorHAnsi"/>
        <w:sz w:val="20"/>
        <w:szCs w:val="20"/>
      </w:rPr>
      <w:t>Telefone: (34) 3515-3200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47"/>
    <w:rsid w:val="0001082E"/>
    <w:rsid w:val="0002403C"/>
    <w:rsid w:val="001069A6"/>
    <w:rsid w:val="001A5D4E"/>
    <w:rsid w:val="001D0ADE"/>
    <w:rsid w:val="001F5FF9"/>
    <w:rsid w:val="00245154"/>
    <w:rsid w:val="002A31E8"/>
    <w:rsid w:val="003901C1"/>
    <w:rsid w:val="00426626"/>
    <w:rsid w:val="004C0304"/>
    <w:rsid w:val="004E1C7F"/>
    <w:rsid w:val="00520CDA"/>
    <w:rsid w:val="00553C58"/>
    <w:rsid w:val="005A72B1"/>
    <w:rsid w:val="00642EA9"/>
    <w:rsid w:val="00654264"/>
    <w:rsid w:val="00681919"/>
    <w:rsid w:val="0069708F"/>
    <w:rsid w:val="006B730D"/>
    <w:rsid w:val="006C7328"/>
    <w:rsid w:val="00707DA1"/>
    <w:rsid w:val="0072518E"/>
    <w:rsid w:val="00735995"/>
    <w:rsid w:val="00765B7C"/>
    <w:rsid w:val="00801A90"/>
    <w:rsid w:val="00846A41"/>
    <w:rsid w:val="008D4C47"/>
    <w:rsid w:val="00931B37"/>
    <w:rsid w:val="009755AE"/>
    <w:rsid w:val="009B35B3"/>
    <w:rsid w:val="009D15C5"/>
    <w:rsid w:val="00A05C10"/>
    <w:rsid w:val="00A1662E"/>
    <w:rsid w:val="00A37CE8"/>
    <w:rsid w:val="00A939CF"/>
    <w:rsid w:val="00B00416"/>
    <w:rsid w:val="00B3489C"/>
    <w:rsid w:val="00B720E1"/>
    <w:rsid w:val="00BC106D"/>
    <w:rsid w:val="00BD3AAF"/>
    <w:rsid w:val="00BD565C"/>
    <w:rsid w:val="00C31C20"/>
    <w:rsid w:val="00C3528F"/>
    <w:rsid w:val="00C96182"/>
    <w:rsid w:val="00D12745"/>
    <w:rsid w:val="00D36FE4"/>
    <w:rsid w:val="00D73898"/>
    <w:rsid w:val="00DC598F"/>
    <w:rsid w:val="00E16169"/>
    <w:rsid w:val="00E7580B"/>
    <w:rsid w:val="00E90598"/>
    <w:rsid w:val="00F10CBE"/>
    <w:rsid w:val="00F50796"/>
    <w:rsid w:val="00F8210C"/>
    <w:rsid w:val="00FA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B35D"/>
  <w15:chartTrackingRefBased/>
  <w15:docId w15:val="{0D38A247-F5F9-4B37-9B59-8BB65393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3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C5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C598F"/>
  </w:style>
  <w:style w:type="paragraph" w:styleId="Rodap">
    <w:name w:val="footer"/>
    <w:basedOn w:val="Normal"/>
    <w:link w:val="RodapChar"/>
    <w:uiPriority w:val="99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98F"/>
  </w:style>
  <w:style w:type="paragraph" w:styleId="NormalWeb">
    <w:name w:val="Normal (Web)"/>
    <w:basedOn w:val="Normal"/>
    <w:uiPriority w:val="99"/>
    <w:semiHidden/>
    <w:unhideWhenUsed/>
    <w:rsid w:val="00DC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F5079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atrocinio.mg.leg.br/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mailto:licitacao@cmpatrocinio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</dc:creator>
  <cp:keywords/>
  <dc:description/>
  <cp:lastModifiedBy>Lucas</cp:lastModifiedBy>
  <cp:revision>2</cp:revision>
  <cp:lastPrinted>2024-03-13T16:18:00Z</cp:lastPrinted>
  <dcterms:created xsi:type="dcterms:W3CDTF">2025-12-08T20:18:00Z</dcterms:created>
  <dcterms:modified xsi:type="dcterms:W3CDTF">2025-12-08T20:18:00Z</dcterms:modified>
</cp:coreProperties>
</file>