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138D5845"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134914">
        <w:rPr>
          <w:rFonts w:ascii="Times New Roman" w:hAnsi="Times New Roman" w:cs="Times New Roman"/>
          <w:b/>
        </w:rPr>
        <w:t>0</w:t>
      </w:r>
      <w:r w:rsidR="002D76DA">
        <w:rPr>
          <w:rFonts w:ascii="Times New Roman" w:hAnsi="Times New Roman" w:cs="Times New Roman"/>
          <w:b/>
        </w:rPr>
        <w:t>6</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439F5DB0"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6266F7">
        <w:rPr>
          <w:rFonts w:ascii="Times New Roman" w:hAnsi="Times New Roman" w:cs="Times New Roman"/>
        </w:rPr>
        <w:t>O</w:t>
      </w:r>
      <w:r w:rsidR="002A5BB6" w:rsidRPr="00C65BD8">
        <w:rPr>
          <w:rFonts w:ascii="Times New Roman" w:hAnsi="Times New Roman" w:cs="Times New Roman"/>
        </w:rPr>
        <w:t xml:space="preserve"> </w:t>
      </w:r>
      <w:r w:rsidR="00251C1E">
        <w:rPr>
          <w:rFonts w:ascii="Times New Roman" w:hAnsi="Times New Roman" w:cs="Times New Roman"/>
        </w:rPr>
        <w:t>VEREADOR</w:t>
      </w:r>
      <w:r w:rsidR="002A5BB6" w:rsidRPr="00C65BD8">
        <w:rPr>
          <w:rFonts w:ascii="Times New Roman" w:hAnsi="Times New Roman" w:cs="Times New Roman"/>
        </w:rPr>
        <w:t xml:space="preserve"> </w:t>
      </w:r>
      <w:r w:rsidR="00134914">
        <w:rPr>
          <w:rFonts w:ascii="Times New Roman" w:hAnsi="Times New Roman" w:cs="Times New Roman"/>
        </w:rPr>
        <w:t>NÉLIO HUMBERTO SOUZA MARQUES</w:t>
      </w:r>
      <w:r w:rsidR="00EC36A5">
        <w:rPr>
          <w:rFonts w:ascii="Times New Roman" w:hAnsi="Times New Roman" w:cs="Times New Roman"/>
        </w:rPr>
        <w:t xml:space="preserve"> DA CÂMARA MUNICIPAL DE PATROCÍNIO</w:t>
      </w:r>
      <w:r w:rsidR="00C65BD8" w:rsidRPr="00C65BD8">
        <w:rPr>
          <w:rFonts w:ascii="Times New Roman" w:hAnsi="Times New Roman" w:cs="Times New Roman"/>
        </w:rPr>
        <w:t>,</w:t>
      </w:r>
      <w:r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54AE63BF"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413572D9" w14:textId="5F15B84F"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5B6028" w:rsidRPr="00C65BD8">
        <w:rPr>
          <w:rFonts w:ascii="Times New Roman" w:hAnsi="Times New Roman" w:cs="Times New Roman"/>
          <w:bCs/>
        </w:rPr>
        <w:t>X</w:t>
      </w:r>
      <w:r w:rsidRPr="00C65BD8">
        <w:rPr>
          <w:rFonts w:ascii="Times New Roman" w:hAnsi="Times New Roman" w:cs="Times New Roman"/>
          <w:bCs/>
        </w:rPr>
        <w:t xml:space="preserve"> ) Não continuado. SEM dedicação exclusiva de mão de obra.</w:t>
      </w:r>
    </w:p>
    <w:p w14:paraId="3A83CE37"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Não continuado. COM dedicação exclusiva de mão de obra.</w:t>
      </w:r>
    </w:p>
    <w:p w14:paraId="6D8AF69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SEM dedicação exclusiva de mão de obra.</w:t>
      </w:r>
    </w:p>
    <w:p w14:paraId="0722B3D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COM dedicação exclusiva de mão de obra.</w:t>
      </w:r>
    </w:p>
    <w:p w14:paraId="5959B60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61A9784B"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3D78CD3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Itens isolados.</w:t>
      </w:r>
    </w:p>
    <w:p w14:paraId="5E653CAC"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 Grupo de itens. Justificativa: Não se aplica. </w:t>
      </w:r>
    </w:p>
    <w:p w14:paraId="6CD58B31" w14:textId="77777777" w:rsidR="008054C4" w:rsidRPr="00C65BD8" w:rsidRDefault="008054C4" w:rsidP="008054C4">
      <w:pPr>
        <w:spacing w:before="120" w:after="120" w:line="360" w:lineRule="auto"/>
        <w:contextualSpacing/>
        <w:jc w:val="both"/>
        <w:rPr>
          <w:rFonts w:ascii="Times New Roman" w:hAnsi="Times New Roman" w:cs="Times New Roman"/>
          <w:bCs/>
        </w:rPr>
      </w:pPr>
    </w:p>
    <w:p w14:paraId="5749C88A"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449F4C25" w14:textId="4116623B"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134914">
        <w:rPr>
          <w:rFonts w:ascii="Times New Roman" w:hAnsi="Times New Roman" w:cs="Times New Roman"/>
          <w:bCs/>
        </w:rPr>
        <w:t>28</w:t>
      </w:r>
      <w:r w:rsidR="00362577" w:rsidRPr="00C65BD8">
        <w:rPr>
          <w:rFonts w:ascii="Times New Roman" w:hAnsi="Times New Roman" w:cs="Times New Roman"/>
          <w:bCs/>
        </w:rPr>
        <w:t>/</w:t>
      </w:r>
      <w:r w:rsidR="00134914">
        <w:rPr>
          <w:rFonts w:ascii="Times New Roman" w:hAnsi="Times New Roman" w:cs="Times New Roman"/>
          <w:bCs/>
        </w:rPr>
        <w:t>01</w:t>
      </w:r>
      <w:r w:rsidR="00362577" w:rsidRPr="00C65BD8">
        <w:rPr>
          <w:rFonts w:ascii="Times New Roman" w:hAnsi="Times New Roman" w:cs="Times New Roman"/>
          <w:bCs/>
        </w:rPr>
        <w:t>/202</w:t>
      </w:r>
      <w:r w:rsidR="00134914">
        <w:rPr>
          <w:rFonts w:ascii="Times New Roman" w:hAnsi="Times New Roman" w:cs="Times New Roman"/>
          <w:bCs/>
        </w:rPr>
        <w:t>5</w:t>
      </w:r>
      <w:r w:rsidR="00362577" w:rsidRPr="00C65BD8">
        <w:rPr>
          <w:rFonts w:ascii="Times New Roman" w:hAnsi="Times New Roman" w:cs="Times New Roman"/>
          <w:bCs/>
        </w:rPr>
        <w:t>.</w:t>
      </w:r>
    </w:p>
    <w:p w14:paraId="2E390481"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5C6E9344"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Pelo seguinte número de meses: 12</w:t>
      </w:r>
    </w:p>
    <w:p w14:paraId="19147FB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Até o final do exercício da contratação.</w:t>
      </w:r>
    </w:p>
    <w:p w14:paraId="4273FAB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6667F58"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Não. Em razão de: Não poderá ultrapassar os créditos orçamentários do exercício da contratação.</w:t>
      </w:r>
    </w:p>
    <w:p w14:paraId="553041A3"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Sim. Número de meses e fundamento legal: Não se aplica.</w:t>
      </w:r>
    </w:p>
    <w:p w14:paraId="3752EEF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3A76BE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8E255E7" w14:textId="70196F3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3.1 - A presente contratação justifica-se pela </w:t>
      </w:r>
      <w:r w:rsidR="00362577" w:rsidRPr="00C65BD8">
        <w:rPr>
          <w:rFonts w:ascii="Times New Roman" w:hAnsi="Times New Roman" w:cs="Times New Roman"/>
        </w:rPr>
        <w:t>necessidade dos servidores da Câmara Municipal de Patrocínio em s</w:t>
      </w:r>
      <w:r w:rsidR="006266F7">
        <w:rPr>
          <w:rFonts w:ascii="Times New Roman" w:hAnsi="Times New Roman" w:cs="Times New Roman"/>
        </w:rPr>
        <w:t>e</w:t>
      </w:r>
      <w:r w:rsidR="00362577" w:rsidRPr="00C65BD8">
        <w:rPr>
          <w:rFonts w:ascii="Times New Roman" w:hAnsi="Times New Roman" w:cs="Times New Roman"/>
        </w:rPr>
        <w:t xml:space="preserve"> capacitarem para uma melhor prestação de serviço no órgão e para o bem da comunidade em geral.</w:t>
      </w:r>
    </w:p>
    <w:p w14:paraId="2E065D7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3.2 - A fundamentação da Contratação e de seus quantitativos encontra-se pormenorizada em tópico específico do Estudo Técnico Preliminar, apêndice deste Termo de Referência. </w:t>
      </w:r>
    </w:p>
    <w:p w14:paraId="453CF40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4E6986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Está previsto no Plano de Contratações Anual de ___, conforme número de controle ___/____, do referido PCA. </w:t>
      </w:r>
    </w:p>
    <w:p w14:paraId="4152442A" w14:textId="5BFBBE8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362577" w:rsidRPr="00C65BD8">
        <w:rPr>
          <w:rFonts w:ascii="Times New Roman" w:hAnsi="Times New Roman" w:cs="Times New Roman"/>
        </w:rPr>
        <w:t>X</w:t>
      </w:r>
      <w:r w:rsidRPr="00C65BD8">
        <w:rPr>
          <w:rFonts w:ascii="Times New Roman" w:hAnsi="Times New Roman" w:cs="Times New Roman"/>
        </w:rPr>
        <w:t xml:space="preserve"> ) Não está previsto no Plano de Contratações Anual de </w:t>
      </w:r>
      <w:r w:rsidR="0036257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 xml:space="preserve">, sendo a nova demanda justificável pelas seguintes razões: </w:t>
      </w:r>
      <w:r w:rsidR="00362577" w:rsidRPr="00C65BD8">
        <w:rPr>
          <w:rFonts w:ascii="Times New Roman" w:hAnsi="Times New Roman" w:cs="Times New Roman"/>
        </w:rPr>
        <w:t>Não tem como se prever em qual data terá um curso capacitante e que seja interessante para o servidor e para a Câmara Municipal.</w:t>
      </w:r>
      <w:r w:rsidRPr="00C65BD8">
        <w:rPr>
          <w:rFonts w:ascii="Times New Roman" w:hAnsi="Times New Roman" w:cs="Times New Roman"/>
        </w:rPr>
        <w:t xml:space="preserve"> </w:t>
      </w:r>
    </w:p>
    <w:p w14:paraId="0C0DD35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w:t>
      </w:r>
      <w:r w:rsidR="00362577" w:rsidRPr="00C65BD8">
        <w:rPr>
          <w:rFonts w:ascii="Times New Roman" w:hAnsi="Times New Roman" w:cs="Times New Roman"/>
        </w:rPr>
        <w:t>74</w:t>
      </w:r>
      <w:r w:rsidRPr="00C65BD8">
        <w:rPr>
          <w:rFonts w:ascii="Times New Roman" w:hAnsi="Times New Roman" w:cs="Times New Roman"/>
        </w:rPr>
        <w:t xml:space="preserve">, inciso </w:t>
      </w:r>
      <w:r w:rsidR="00362577" w:rsidRPr="00C65BD8">
        <w:rPr>
          <w:rFonts w:ascii="Times New Roman" w:hAnsi="Times New Roman" w:cs="Times New Roman"/>
        </w:rPr>
        <w:t>III</w:t>
      </w:r>
      <w:r w:rsidRPr="00C65BD8">
        <w:rPr>
          <w:rFonts w:ascii="Times New Roman" w:hAnsi="Times New Roman" w:cs="Times New Roman"/>
        </w:rPr>
        <w:t>,</w:t>
      </w:r>
      <w:r w:rsidR="00362577" w:rsidRPr="00C65BD8">
        <w:rPr>
          <w:rFonts w:ascii="Times New Roman" w:hAnsi="Times New Roman" w:cs="Times New Roman"/>
        </w:rPr>
        <w:t xml:space="preserve"> alínea “f”</w:t>
      </w:r>
      <w:r w:rsidRPr="00C65BD8">
        <w:rPr>
          <w:rFonts w:ascii="Times New Roman" w:hAnsi="Times New Roman" w:cs="Times New Roman"/>
        </w:rPr>
        <w:t xml:space="preserve"> da Lei nº 14.133/21 e nas demais normas legais e regulamentares atinentes à matéria. </w:t>
      </w:r>
    </w:p>
    <w:p w14:paraId="09710FB7"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1749CE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01B4E17B" w14:textId="156F1D1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w:t>
      </w:r>
      <w:r w:rsidR="00362577" w:rsidRPr="00C65BD8">
        <w:rPr>
          <w:rFonts w:ascii="Times New Roman" w:hAnsi="Times New Roman" w:cs="Times New Roman"/>
        </w:rPr>
        <w:t>participação em curso de treinamento e aperfeiçoamento de servidor da Câmara Municipal</w:t>
      </w:r>
      <w:r w:rsidRPr="00C65BD8">
        <w:rPr>
          <w:rFonts w:ascii="Times New Roman" w:hAnsi="Times New Roman" w:cs="Times New Roman"/>
        </w:rPr>
        <w:t xml:space="preserve">. A referida contratação irá solucionar a demanda da Câmara Municipal, haja vista que </w:t>
      </w:r>
      <w:r w:rsidR="00362577" w:rsidRPr="00C65BD8">
        <w:rPr>
          <w:rFonts w:ascii="Times New Roman" w:hAnsi="Times New Roman" w:cs="Times New Roman"/>
        </w:rPr>
        <w:t>as informações estão sempre em evolução, com novas medidas a serem feitas, cada vez com mais orientações atuais</w:t>
      </w:r>
      <w:r w:rsidRPr="00C65BD8">
        <w:rPr>
          <w:rFonts w:ascii="Times New Roman" w:hAnsi="Times New Roman" w:cs="Times New Roman"/>
        </w:rPr>
        <w:t>.</w:t>
      </w:r>
      <w:r w:rsidR="00362577" w:rsidRPr="00C65BD8">
        <w:rPr>
          <w:rFonts w:ascii="Times New Roman" w:hAnsi="Times New Roman" w:cs="Times New Roman"/>
        </w:rPr>
        <w:t xml:space="preserve"> Out</w:t>
      </w:r>
      <w:r w:rsidR="001B66C7" w:rsidRPr="00C65BD8">
        <w:rPr>
          <w:rFonts w:ascii="Times New Roman" w:hAnsi="Times New Roman" w:cs="Times New Roman"/>
        </w:rPr>
        <w:t>ro ponto é o aperfeiçoamento na prestação do serviço, corrigindo pequenos erros.</w:t>
      </w:r>
      <w:r w:rsidR="00362577" w:rsidRPr="00C65BD8">
        <w:rPr>
          <w:rFonts w:ascii="Times New Roman" w:hAnsi="Times New Roman" w:cs="Times New Roman"/>
        </w:rPr>
        <w:t xml:space="preserve"> </w:t>
      </w:r>
      <w:r w:rsidRPr="00C65BD8">
        <w:rPr>
          <w:rFonts w:ascii="Times New Roman" w:hAnsi="Times New Roman" w:cs="Times New Roman"/>
        </w:rPr>
        <w:t xml:space="preserve"> </w:t>
      </w:r>
    </w:p>
    <w:p w14:paraId="133AD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2D82D5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4A50D6C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1A4D28A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1D1E432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5.1.1 - Fornecer os serviços/materiais nos termos e condições da proposta vencedora, sendo que serão rejeitados aqueles que não estiverem em conformidade com o objeto solicitado ou que apresentem defeitos ou vícios.</w:t>
      </w:r>
    </w:p>
    <w:p w14:paraId="2D02DB8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61AC91E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346605D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8F9CD8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324FCE5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AAC1F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7846EB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3CC843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67FA3F7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661F5F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772541D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6B5AE74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Neste caso, descrever o fundamento legal, estabelecer as condições e limites da subcontratação:</w:t>
      </w:r>
    </w:p>
    <w:p w14:paraId="1966C4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688FC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203B7D9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w:t>
      </w:r>
      <w:r w:rsidRPr="00C65BD8">
        <w:rPr>
          <w:rFonts w:ascii="Times New Roman" w:hAnsi="Times New Roman" w:cs="Times New Roman"/>
        </w:rPr>
        <w:lastRenderedPageBreak/>
        <w:t xml:space="preserve">dúvidas porventura existentes, não cabendo nenhuma alegação posterior por desconhecimento das condições locais. </w:t>
      </w:r>
    </w:p>
    <w:p w14:paraId="254E84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50322052" w14:textId="359EBE9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5.8 - A vistoria, quando for o caso, deverá ser agendada com a Diretoria Administrativa da Câmara Municipal pelo telefone oficial do Órgão ou pelo </w:t>
      </w:r>
      <w:r w:rsidR="001B66C7" w:rsidRPr="00C65BD8">
        <w:rPr>
          <w:rFonts w:ascii="Times New Roman" w:hAnsi="Times New Roman" w:cs="Times New Roman"/>
        </w:rPr>
        <w:t xml:space="preserve">e-mail </w:t>
      </w:r>
      <w:r w:rsidR="002A5BB6" w:rsidRPr="00C65BD8">
        <w:rPr>
          <w:rFonts w:ascii="Times New Roman" w:hAnsi="Times New Roman" w:cs="Times New Roman"/>
        </w:rPr>
        <w:t>contato</w:t>
      </w:r>
      <w:r w:rsidR="001B66C7" w:rsidRPr="00C65BD8">
        <w:rPr>
          <w:rFonts w:ascii="Times New Roman" w:hAnsi="Times New Roman" w:cs="Times New Roman"/>
        </w:rPr>
        <w:t>@cmpatrocinio.mg.gov.br</w:t>
      </w:r>
    </w:p>
    <w:p w14:paraId="2E0EBF6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6D2D068"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6091D96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6.1 - O contrato deverá ser executado fielmente pelas partes, de acordo com as cláusulas avençadas e as normas da Lei nº 14.133, de 2021, e cada parte responderá pelas consequências de sua inexecução total ou parcial.</w:t>
      </w:r>
    </w:p>
    <w:p w14:paraId="564E4A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6.2 - As comunicações entre o órgão ou entidade e a CONTRATADA devem ser realizadas por escrito sempre que o ato exigir tal formalidade, admitindo-se o uso de mensagem eletrônica para esse fim.</w:t>
      </w:r>
    </w:p>
    <w:p w14:paraId="1488AF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6.3 - O CONTRATANTE poderá convocar representante da empresa para adoção de providências que devam ser cumpridas de imediato.</w:t>
      </w:r>
    </w:p>
    <w:p w14:paraId="5AC0AA4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6.4 - A formalização da contratação ocorrerá por meio de termo de contrato ou instrumento equivalente.</w:t>
      </w:r>
    </w:p>
    <w:p w14:paraId="2C51EA52" w14:textId="3B098E7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6.5 - A entrega dos materiais/prestação do serviço ocorrerá no seguinte prazo, a contar da emissão da Autorização de Fornecimento: </w:t>
      </w:r>
      <w:r w:rsidR="001B66C7" w:rsidRPr="00C65BD8">
        <w:rPr>
          <w:rFonts w:ascii="Times New Roman" w:hAnsi="Times New Roman" w:cs="Times New Roman"/>
        </w:rPr>
        <w:t xml:space="preserve">Do dia </w:t>
      </w:r>
      <w:r w:rsidR="00134914">
        <w:rPr>
          <w:rFonts w:ascii="Times New Roman" w:hAnsi="Times New Roman" w:cs="Times New Roman"/>
        </w:rPr>
        <w:t>28</w:t>
      </w:r>
      <w:r w:rsidR="001B66C7" w:rsidRPr="00C65BD8">
        <w:rPr>
          <w:rFonts w:ascii="Times New Roman" w:hAnsi="Times New Roman" w:cs="Times New Roman"/>
        </w:rPr>
        <w:t xml:space="preserve"> a </w:t>
      </w:r>
      <w:r w:rsidR="00134914">
        <w:rPr>
          <w:rFonts w:ascii="Times New Roman" w:hAnsi="Times New Roman" w:cs="Times New Roman"/>
        </w:rPr>
        <w:t>31</w:t>
      </w:r>
      <w:r w:rsidR="001B66C7" w:rsidRPr="00C65BD8">
        <w:rPr>
          <w:rFonts w:ascii="Times New Roman" w:hAnsi="Times New Roman" w:cs="Times New Roman"/>
        </w:rPr>
        <w:t xml:space="preserve"> de </w:t>
      </w:r>
      <w:r w:rsidR="00134914">
        <w:rPr>
          <w:rFonts w:ascii="Times New Roman" w:hAnsi="Times New Roman" w:cs="Times New Roman"/>
        </w:rPr>
        <w:t>janei</w:t>
      </w:r>
      <w:r w:rsidR="00EC36A5">
        <w:rPr>
          <w:rFonts w:ascii="Times New Roman" w:hAnsi="Times New Roman" w:cs="Times New Roman"/>
        </w:rPr>
        <w:t>r</w:t>
      </w:r>
      <w:r w:rsidR="001B66C7" w:rsidRPr="00C65BD8">
        <w:rPr>
          <w:rFonts w:ascii="Times New Roman" w:hAnsi="Times New Roman" w:cs="Times New Roman"/>
        </w:rPr>
        <w:t>o de 202</w:t>
      </w:r>
      <w:r w:rsidR="00134914">
        <w:rPr>
          <w:rFonts w:ascii="Times New Roman" w:hAnsi="Times New Roman" w:cs="Times New Roman"/>
        </w:rPr>
        <w:t>5</w:t>
      </w:r>
      <w:r w:rsidR="001B66C7" w:rsidRPr="00C65BD8">
        <w:rPr>
          <w:rFonts w:ascii="Times New Roman" w:hAnsi="Times New Roman" w:cs="Times New Roman"/>
        </w:rPr>
        <w:t>.</w:t>
      </w:r>
    </w:p>
    <w:p w14:paraId="5D9714E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6.6 - A entrega do material/prestação do serviço deverá ocorrer:</w:t>
      </w:r>
    </w:p>
    <w:p w14:paraId="080A600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Até o término da vigência contratual.</w:t>
      </w:r>
    </w:p>
    <w:p w14:paraId="1111B7AB" w14:textId="6AD0287E"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No seguinte prazo, a contar do início da prestação: </w:t>
      </w:r>
      <w:r w:rsidR="00134914">
        <w:rPr>
          <w:rFonts w:ascii="Times New Roman" w:hAnsi="Times New Roman" w:cs="Times New Roman"/>
        </w:rPr>
        <w:t>28</w:t>
      </w:r>
      <w:r w:rsidR="001B66C7" w:rsidRPr="00C65BD8">
        <w:rPr>
          <w:rFonts w:ascii="Times New Roman" w:hAnsi="Times New Roman" w:cs="Times New Roman"/>
        </w:rPr>
        <w:t>/</w:t>
      </w:r>
      <w:r w:rsidR="00134914">
        <w:rPr>
          <w:rFonts w:ascii="Times New Roman" w:hAnsi="Times New Roman" w:cs="Times New Roman"/>
        </w:rPr>
        <w:t>01</w:t>
      </w:r>
      <w:r w:rsidR="001B66C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w:t>
      </w:r>
    </w:p>
    <w:p w14:paraId="6FBFE286" w14:textId="3C8038E0"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6.7 - A entrega dos materiais/prestação do(s) serviço(s) pela CONTRATADA ocorrerá, sem quaisquer ônus adicionais para a Câmara, no seguinte endereço: </w:t>
      </w:r>
      <w:r w:rsidR="00EC36A5" w:rsidRPr="00EC36A5">
        <w:rPr>
          <w:rFonts w:ascii="Times New Roman" w:hAnsi="Times New Roman" w:cs="Times New Roman"/>
          <w:b/>
          <w:bCs/>
        </w:rPr>
        <w:t>Rua Joaquim Carlos dos Santos, 199 – Cidade Jardim. CEP 38747-056</w:t>
      </w:r>
      <w:r w:rsidR="00EC36A5" w:rsidRPr="00EC36A5">
        <w:rPr>
          <w:rFonts w:ascii="Times New Roman" w:hAnsi="Times New Roman" w:cs="Times New Roman"/>
        </w:rPr>
        <w:t>.</w:t>
      </w:r>
    </w:p>
    <w:p w14:paraId="2F6232D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545BEEB"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3FBA228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w:t>
      </w:r>
      <w:r w:rsidR="001B66C7" w:rsidRPr="00C65BD8">
        <w:rPr>
          <w:rFonts w:ascii="Times New Roman" w:hAnsi="Times New Roman" w:cs="Times New Roman"/>
        </w:rPr>
        <w:t>Diretoria Administrativa</w:t>
      </w:r>
      <w:r w:rsidRPr="00C65BD8">
        <w:rPr>
          <w:rFonts w:ascii="Times New Roman" w:hAnsi="Times New Roman" w:cs="Times New Roman"/>
        </w:rPr>
        <w:t xml:space="preserve">. </w:t>
      </w:r>
    </w:p>
    <w:p w14:paraId="62CB50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2CE619C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será exercida pelo próprio gestor.</w:t>
      </w:r>
    </w:p>
    <w:p w14:paraId="12772E4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pelo seguinte servidor: _______.</w:t>
      </w:r>
    </w:p>
    <w:p w14:paraId="0137048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após a contratação, será designado pelo gestor servidor lotado em setor sob sua supervisão hierárquica.</w:t>
      </w:r>
    </w:p>
    <w:p w14:paraId="36B490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será nomeada comissão em ato próprio pela diretoria ou autoridade equivalente, a qual competirá as seguintes funções: ____.</w:t>
      </w:r>
    </w:p>
    <w:p w14:paraId="482683D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089CC9B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fiscal(is) do contrato, ou pelos respectivos substitutos (Lei nº 14.133, de 2021, art. 117, caput).</w:t>
      </w:r>
    </w:p>
    <w:p w14:paraId="01F2451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46509F1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DF480F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803558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42F4C375"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2FB27C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383314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1AB5C08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w:t>
      </w:r>
      <w:r w:rsidRPr="00C65BD8">
        <w:rPr>
          <w:rFonts w:ascii="Times New Roman" w:hAnsi="Times New Roman" w:cs="Times New Roman"/>
        </w:rPr>
        <w:lastRenderedPageBreak/>
        <w:t xml:space="preserve">problemas que obstem o fluxo normal da liquidação e do pagamento da despesa no relatório de riscos eventuais. </w:t>
      </w:r>
    </w:p>
    <w:p w14:paraId="49A8CAD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B7BAB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026383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3EB37DB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06E9F9A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591A1F14"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A2725B2"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2ADDF8E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0A37F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3B4EFA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w:t>
      </w:r>
      <w:r w:rsidR="001B66C7" w:rsidRPr="00C65BD8">
        <w:rPr>
          <w:rFonts w:ascii="Times New Roman" w:hAnsi="Times New Roman" w:cs="Times New Roman"/>
        </w:rPr>
        <w:t>5 (cinco) dias</w:t>
      </w:r>
      <w:r w:rsidRPr="00C65BD8">
        <w:rPr>
          <w:rFonts w:ascii="Times New Roman" w:hAnsi="Times New Roman" w:cs="Times New Roman"/>
        </w:rPr>
        <w:t xml:space="preserve">. </w:t>
      </w:r>
    </w:p>
    <w:p w14:paraId="5FDCCCF8"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w:t>
      </w:r>
      <w:r w:rsidRPr="00C65BD8">
        <w:rPr>
          <w:rFonts w:ascii="Times New Roman" w:hAnsi="Times New Roman" w:cs="Times New Roman"/>
        </w:rPr>
        <w:lastRenderedPageBreak/>
        <w:t>redimensionamento de valores a serem pagos à CONTRATADA, registrando em relatório a ser encaminhado ao gestor do contrato.</w:t>
      </w:r>
    </w:p>
    <w:p w14:paraId="34B0420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w:t>
      </w:r>
      <w:r w:rsidR="001B66C7" w:rsidRPr="00C65BD8">
        <w:rPr>
          <w:rFonts w:ascii="Times New Roman" w:hAnsi="Times New Roman" w:cs="Times New Roman"/>
        </w:rPr>
        <w:t>prazo de 5 (cinco) dias</w:t>
      </w:r>
      <w:r w:rsidRPr="00C65BD8">
        <w:rPr>
          <w:rFonts w:ascii="Times New Roman" w:hAnsi="Times New Roman" w:cs="Times New Roman"/>
        </w:rPr>
        <w:t xml:space="preserve">. </w:t>
      </w:r>
    </w:p>
    <w:p w14:paraId="68E1CAA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2846C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59301F8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263652B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D0FF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Ao final da execução do serviço ou entrega do material.</w:t>
      </w:r>
    </w:p>
    <w:p w14:paraId="3804DCD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Por evento.</w:t>
      </w:r>
    </w:p>
    <w:p w14:paraId="2D99E50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Mensalmente.</w:t>
      </w:r>
    </w:p>
    <w:p w14:paraId="03F3EFC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Da seguinte forma: ______. </w:t>
      </w:r>
    </w:p>
    <w:p w14:paraId="404140B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8.7.1 - Após comunicação do gestor do contrato e no prazo de </w:t>
      </w:r>
      <w:r w:rsidR="001B66C7" w:rsidRPr="00C65BD8">
        <w:rPr>
          <w:rFonts w:ascii="Times New Roman" w:hAnsi="Times New Roman" w:cs="Times New Roman"/>
        </w:rPr>
        <w:t>5 (cinco) dias</w:t>
      </w:r>
      <w:r w:rsidRPr="00C65BD8">
        <w:rPr>
          <w:rFonts w:ascii="Times New Roman" w:hAnsi="Times New Roman" w:cs="Times New Roman"/>
        </w:rPr>
        <w:t>,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225B72A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294A854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2AE6C9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2CD513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8.7.5 - Quando do pagamento da fatura ou nota fiscal será efetuada a retenção dos valores correspondentes a tributos e contribuições sociais, nos termos legais.</w:t>
      </w:r>
    </w:p>
    <w:p w14:paraId="49B1DF1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47C9022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05634E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DB4680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1D07FBC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565311A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8.13 - Para efeito de pagamento, considerar-se-á paga a fatura na data da emissão da Ordem Bancária.</w:t>
      </w:r>
    </w:p>
    <w:p w14:paraId="4BDA1AE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0945D4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 se aplica, por ser entrega ou prestação de serviço imediata. </w:t>
      </w:r>
    </w:p>
    <w:p w14:paraId="570826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 variação acumulada do IPCA no período, observado o interstício mínimo de 1 (um) ano, contado a partir da data do orçamento estimado.</w:t>
      </w:r>
    </w:p>
    <w:p w14:paraId="6EC858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Índice setorial específico, que será: xxx, observado o interstício mínimo de 1 (um) ano, contado a partir da data limite para apresentação da respectiva proposta comercial ou do último reajuste.</w:t>
      </w:r>
    </w:p>
    <w:p w14:paraId="16E80F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5FA27F2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77F524F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129795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5C4B9ED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Procedimento de contratação direta, por dispensa de licitação (art. 75, __, da Lei nº 14.133/21);</w:t>
      </w:r>
    </w:p>
    <w:p w14:paraId="5C1A1CD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Procedimento de contratação direta, por inexigibilidade de licitação (art. 74, </w:t>
      </w:r>
      <w:r w:rsidR="001B66C7" w:rsidRPr="00C65BD8">
        <w:rPr>
          <w:rFonts w:ascii="Times New Roman" w:hAnsi="Times New Roman" w:cs="Times New Roman"/>
        </w:rPr>
        <w:t>inciso III, alínea “f”</w:t>
      </w:r>
      <w:r w:rsidRPr="00C65BD8">
        <w:rPr>
          <w:rFonts w:ascii="Times New Roman" w:hAnsi="Times New Roman" w:cs="Times New Roman"/>
        </w:rPr>
        <w:t>, da Lei nº 14.133/21);</w:t>
      </w:r>
    </w:p>
    <w:p w14:paraId="70D213F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Pregão;</w:t>
      </w:r>
    </w:p>
    <w:p w14:paraId="4653CD3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Concorrência;</w:t>
      </w:r>
    </w:p>
    <w:p w14:paraId="17F531C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Concurso;</w:t>
      </w:r>
    </w:p>
    <w:p w14:paraId="3483042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Leilão.</w:t>
      </w:r>
    </w:p>
    <w:p w14:paraId="2143C8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407F133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 menor preço global. Justificar: _____.</w:t>
      </w:r>
    </w:p>
    <w:p w14:paraId="66121C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O menor preço por item.</w:t>
      </w:r>
    </w:p>
    <w:p w14:paraId="5FE5A27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desconto.</w:t>
      </w:r>
    </w:p>
    <w:p w14:paraId="07961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Melhor Técnica.</w:t>
      </w:r>
    </w:p>
    <w:p w14:paraId="2437CB7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Técnica e Preço.</w:t>
      </w:r>
    </w:p>
    <w:p w14:paraId="0B852E3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retorno econômico.</w:t>
      </w:r>
    </w:p>
    <w:p w14:paraId="0F4B686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Maior lance. </w:t>
      </w:r>
    </w:p>
    <w:p w14:paraId="5AF0D82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64A185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14:paraId="237FA30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9.5 -  Serão exigidos os seguintes documentos adicionais de habilitação:</w:t>
      </w:r>
    </w:p>
    <w:p w14:paraId="729D6761" w14:textId="1E12B4C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Nenhum.</w:t>
      </w:r>
    </w:p>
    <w:p w14:paraId="1B93E469" w14:textId="4EAD1F9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EC36A5">
        <w:rPr>
          <w:rFonts w:ascii="Times New Roman" w:hAnsi="Times New Roman" w:cs="Times New Roman"/>
        </w:rPr>
        <w:t>X</w:t>
      </w:r>
      <w:r w:rsidRPr="00C65BD8">
        <w:rPr>
          <w:rFonts w:ascii="Times New Roman" w:hAnsi="Times New Roman" w:cs="Times New Roman"/>
        </w:rPr>
        <w:t xml:space="preserve"> ) Atestado de capacidade técnica.</w:t>
      </w:r>
    </w:p>
    <w:p w14:paraId="13AE40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pessoal.</w:t>
      </w:r>
    </w:p>
    <w:p w14:paraId="1EEC41D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equipamentos.</w:t>
      </w:r>
    </w:p>
    <w:p w14:paraId="68A7A8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profissional.</w:t>
      </w:r>
    </w:p>
    <w:p w14:paraId="02F09D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empresa.</w:t>
      </w:r>
    </w:p>
    <w:p w14:paraId="63CB27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Certidão de falência/recuperação judicial.</w:t>
      </w:r>
    </w:p>
    <w:p w14:paraId="03A4592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Análise de índices financeiros.</w:t>
      </w:r>
    </w:p>
    <w:p w14:paraId="52FC634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Outro(s):</w:t>
      </w:r>
    </w:p>
    <w:p w14:paraId="3779E3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Justificativa para o documento adicional: Não se aplica. </w:t>
      </w:r>
    </w:p>
    <w:p w14:paraId="5A2BBC5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9.6 - A Administração Pública, visando o prestígio à celeridade, fica autorizada a realizar consultas por meio da rede mundial de computadores dos documentos disponibilizados de maneira online. </w:t>
      </w:r>
    </w:p>
    <w:p w14:paraId="5AE56398"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D2AA01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574BDB48" w14:textId="0476D6EF" w:rsidR="008054C4" w:rsidRPr="00C65BD8" w:rsidRDefault="008054C4" w:rsidP="008054C4">
      <w:pPr>
        <w:spacing w:before="120" w:after="120" w:line="360" w:lineRule="auto"/>
        <w:contextualSpacing/>
        <w:jc w:val="both"/>
        <w:rPr>
          <w:rFonts w:ascii="Times New Roman" w:hAnsi="Times New Roman" w:cs="Times New Roman"/>
        </w:rPr>
      </w:pPr>
      <w:bookmarkStart w:id="0" w:name="_Hlk154305960"/>
      <w:r w:rsidRPr="00C65BD8">
        <w:rPr>
          <w:rFonts w:ascii="Times New Roman" w:hAnsi="Times New Roman" w:cs="Times New Roman"/>
        </w:rPr>
        <w:t>10.1 - O valor estimado da co</w:t>
      </w:r>
      <w:r w:rsidR="001B66C7" w:rsidRPr="00C65BD8">
        <w:rPr>
          <w:rFonts w:ascii="Times New Roman" w:hAnsi="Times New Roman" w:cs="Times New Roman"/>
        </w:rPr>
        <w:t xml:space="preserve">ntratação perfaz a monta de R$ </w:t>
      </w:r>
      <w:r w:rsidR="00134914">
        <w:rPr>
          <w:rFonts w:ascii="Times New Roman" w:hAnsi="Times New Roman" w:cs="Times New Roman"/>
        </w:rPr>
        <w:t>1.3</w:t>
      </w:r>
      <w:r w:rsidR="001760F8">
        <w:rPr>
          <w:rFonts w:ascii="Times New Roman" w:hAnsi="Times New Roman" w:cs="Times New Roman"/>
        </w:rPr>
        <w:t>9</w:t>
      </w:r>
      <w:r w:rsidR="00B77E86">
        <w:rPr>
          <w:rFonts w:ascii="Times New Roman" w:hAnsi="Times New Roman" w:cs="Times New Roman"/>
        </w:rPr>
        <w:t>0</w:t>
      </w:r>
      <w:r w:rsidR="001B66C7" w:rsidRPr="00C65BD8">
        <w:rPr>
          <w:rFonts w:ascii="Times New Roman" w:hAnsi="Times New Roman" w:cs="Times New Roman"/>
        </w:rPr>
        <w:t>,00 (</w:t>
      </w:r>
      <w:r w:rsidR="00134914">
        <w:rPr>
          <w:rFonts w:ascii="Times New Roman" w:hAnsi="Times New Roman" w:cs="Times New Roman"/>
        </w:rPr>
        <w:t>mil trezentos</w:t>
      </w:r>
      <w:r w:rsidR="001760F8">
        <w:rPr>
          <w:rFonts w:ascii="Times New Roman" w:hAnsi="Times New Roman" w:cs="Times New Roman"/>
        </w:rPr>
        <w:t xml:space="preserve"> e </w:t>
      </w:r>
      <w:r w:rsidR="00B77E86">
        <w:rPr>
          <w:rFonts w:ascii="Times New Roman" w:hAnsi="Times New Roman" w:cs="Times New Roman"/>
        </w:rPr>
        <w:t>novent</w:t>
      </w:r>
      <w:r w:rsidR="001760F8">
        <w:rPr>
          <w:rFonts w:ascii="Times New Roman" w:hAnsi="Times New Roman" w:cs="Times New Roman"/>
        </w:rPr>
        <w:t>a</w:t>
      </w:r>
      <w:r w:rsidR="00B77E86">
        <w:rPr>
          <w:rFonts w:ascii="Times New Roman" w:hAnsi="Times New Roman" w:cs="Times New Roman"/>
        </w:rPr>
        <w:t xml:space="preserve"> </w:t>
      </w:r>
      <w:r w:rsidR="001B66C7" w:rsidRPr="00C65BD8">
        <w:rPr>
          <w:rFonts w:ascii="Times New Roman" w:hAnsi="Times New Roman" w:cs="Times New Roman"/>
        </w:rPr>
        <w:t>reais).</w:t>
      </w:r>
    </w:p>
    <w:bookmarkEnd w:id="0"/>
    <w:p w14:paraId="142845F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6810719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Composição de custos unitários menores ou iguais à mediana do item correspondente nos sistemas oficiais de governo, como Painel de Preços.</w:t>
      </w:r>
    </w:p>
    <w:p w14:paraId="59E2806D" w14:textId="17B54BA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Contratações similares feitas pela Administração Pública, em execução ou concluídas no período de 1 (um) ano anterior à data da pesquisa de preços, inclusive mediante sistema de registro de preços.</w:t>
      </w:r>
    </w:p>
    <w:p w14:paraId="6165B5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Dados de pesquisa publicada em mídia especializada, de tabela de referência formalmente aprovada pelo Poder Executivo Federal e de sítios eletrônicos especializados ou de domínio amplo, com data e a hora de acesso.</w:t>
      </w:r>
    </w:p>
    <w:p w14:paraId="15FF623D" w14:textId="121132C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Pesquisa direta com, no mínimo, 3 (três) fornecedores, mediante solicitação formal de cotação, por meio de documento de pesquisa de mercado ou e-mail, com prazo máximo de até 6 (seis) meses. Justifica-se a escolha dos fornecedores pois</w:t>
      </w:r>
      <w:r w:rsidR="00253F9B" w:rsidRPr="00C65BD8">
        <w:rPr>
          <w:rFonts w:ascii="Times New Roman" w:hAnsi="Times New Roman" w:cs="Times New Roman"/>
        </w:rPr>
        <w:t xml:space="preserve"> a temática e a oferta do curso nesta data atendia a solicitação do Servidor</w:t>
      </w:r>
      <w:r w:rsidRPr="00C65BD8">
        <w:rPr>
          <w:rFonts w:ascii="Times New Roman" w:hAnsi="Times New Roman" w:cs="Times New Roman"/>
        </w:rPr>
        <w:t xml:space="preserve">.  </w:t>
      </w:r>
    </w:p>
    <w:p w14:paraId="01688E6A" w14:textId="2123CCD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2A5BB6" w:rsidRPr="00C65BD8">
        <w:rPr>
          <w:rFonts w:ascii="Times New Roman" w:hAnsi="Times New Roman" w:cs="Times New Roman"/>
        </w:rPr>
        <w:t>X</w:t>
      </w:r>
      <w:r w:rsidRPr="00C65BD8">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14:paraId="232C1A3A" w14:textId="0A55777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w:t>
      </w:r>
      <w:r w:rsidR="002A5BB6" w:rsidRPr="00C65BD8">
        <w:rPr>
          <w:rFonts w:ascii="Times New Roman" w:hAnsi="Times New Roman" w:cs="Times New Roman"/>
        </w:rPr>
        <w:t>Conforme artigo 23, § 4º da lei federal 14.133/21, nas contratações por inexigibilidade, quando não for possível estimar o valor do objeto, para aferição do valor a ser pago, poderá ser feito através de Notas Fiscais emitidas para outros contratantes.</w:t>
      </w:r>
      <w:r w:rsidRPr="00C65BD8">
        <w:rPr>
          <w:rFonts w:ascii="Times New Roman" w:hAnsi="Times New Roman" w:cs="Times New Roman"/>
        </w:rPr>
        <w:t xml:space="preserve"> </w:t>
      </w:r>
    </w:p>
    <w:p w14:paraId="6DF6F2DE" w14:textId="77777777" w:rsidR="008054C4" w:rsidRPr="00C65BD8" w:rsidRDefault="008054C4" w:rsidP="008054C4">
      <w:pPr>
        <w:spacing w:before="120" w:after="120" w:line="360" w:lineRule="auto"/>
        <w:contextualSpacing/>
        <w:jc w:val="both"/>
        <w:rPr>
          <w:rFonts w:ascii="Times New Roman" w:hAnsi="Times New Roman" w:cs="Times New Roman"/>
        </w:rPr>
      </w:pPr>
      <w:bookmarkStart w:id="1" w:name="_Hlk154305983"/>
      <w:r w:rsidRPr="00C65BD8">
        <w:rPr>
          <w:rFonts w:ascii="Times New Roman" w:hAnsi="Times New Roman" w:cs="Times New Roman"/>
        </w:rPr>
        <w:t>10.3 - Para alcançar o valor estimado da contratação foi utilizado o método estatístico:</w:t>
      </w:r>
    </w:p>
    <w:p w14:paraId="35D0252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Média dos valores apurados na pesquisa de mercado.</w:t>
      </w:r>
    </w:p>
    <w:p w14:paraId="0D2DF3A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Mediana dos valores apurados na pesquisa de mercado.</w:t>
      </w:r>
    </w:p>
    <w:p w14:paraId="36E9272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Menor valor apurado na pesquisa de mercado.  </w:t>
      </w:r>
    </w:p>
    <w:bookmarkEnd w:id="1"/>
    <w:p w14:paraId="298F188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10.4 - A proposta de preços deverá ser apresentada com as quantidades, preço unitário e total, em moeda nacional, já consideradas as despesas dos tributos e demais custos que incidam direta ou indiretamente na execução do objeto. </w:t>
      </w:r>
    </w:p>
    <w:p w14:paraId="71AD7A7D"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741002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03AEA9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5E9891B1" w14:textId="55A4AEB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0</w:t>
      </w:r>
      <w:r w:rsidR="00A95D9E" w:rsidRPr="00C65BD8">
        <w:rPr>
          <w:rFonts w:ascii="Times New Roman" w:hAnsi="Times New Roman" w:cs="Times New Roman"/>
        </w:rPr>
        <w:t>1.01.01.00.01.031.0001.00.2001.3.3</w:t>
      </w:r>
      <w:r w:rsidRPr="00C65BD8">
        <w:rPr>
          <w:rFonts w:ascii="Times New Roman" w:hAnsi="Times New Roman" w:cs="Times New Roman"/>
        </w:rPr>
        <w:t>.</w:t>
      </w:r>
      <w:r w:rsidR="00A95D9E" w:rsidRPr="00C65BD8">
        <w:rPr>
          <w:rFonts w:ascii="Times New Roman" w:hAnsi="Times New Roman" w:cs="Times New Roman"/>
        </w:rPr>
        <w:t>90</w:t>
      </w:r>
      <w:r w:rsidRPr="00C65BD8">
        <w:rPr>
          <w:rFonts w:ascii="Times New Roman" w:hAnsi="Times New Roman" w:cs="Times New Roman"/>
        </w:rPr>
        <w:t>.</w:t>
      </w:r>
      <w:r w:rsidR="00A95D9E" w:rsidRPr="00C65BD8">
        <w:rPr>
          <w:rFonts w:ascii="Times New Roman" w:hAnsi="Times New Roman" w:cs="Times New Roman"/>
        </w:rPr>
        <w:t>39</w:t>
      </w:r>
      <w:r w:rsidRPr="00C65BD8">
        <w:rPr>
          <w:rFonts w:ascii="Times New Roman" w:hAnsi="Times New Roman" w:cs="Times New Roman"/>
        </w:rPr>
        <w:t>.</w:t>
      </w:r>
      <w:r w:rsidR="00A95D9E" w:rsidRPr="00C65BD8">
        <w:rPr>
          <w:rFonts w:ascii="Times New Roman" w:hAnsi="Times New Roman" w:cs="Times New Roman"/>
        </w:rPr>
        <w:t>34</w:t>
      </w:r>
      <w:r w:rsidRPr="00C65BD8">
        <w:rPr>
          <w:rFonts w:ascii="Times New Roman" w:hAnsi="Times New Roman" w:cs="Times New Roman"/>
        </w:rPr>
        <w:t>.1500</w:t>
      </w:r>
      <w:r w:rsidR="00A95D9E" w:rsidRPr="00C65BD8">
        <w:rPr>
          <w:rFonts w:ascii="Times New Roman" w:hAnsi="Times New Roman" w:cs="Times New Roman"/>
        </w:rPr>
        <w:t xml:space="preserve"> – Serviço de seleção e treinamento </w:t>
      </w:r>
      <w:r w:rsidRPr="00C65BD8">
        <w:rPr>
          <w:rFonts w:ascii="Times New Roman" w:hAnsi="Times New Roman" w:cs="Times New Roman"/>
        </w:rPr>
        <w:t xml:space="preserve"> </w:t>
      </w:r>
    </w:p>
    <w:p w14:paraId="1E1A2D10" w14:textId="77777777" w:rsidR="008054C4" w:rsidRPr="00C65BD8" w:rsidRDefault="008054C4" w:rsidP="008054C4">
      <w:pPr>
        <w:spacing w:before="120" w:after="120" w:line="360" w:lineRule="auto"/>
        <w:contextualSpacing/>
        <w:jc w:val="both"/>
        <w:rPr>
          <w:rFonts w:ascii="Times New Roman" w:hAnsi="Times New Roman" w:cs="Times New Roman"/>
          <w:b/>
          <w:bCs/>
        </w:rPr>
      </w:pPr>
    </w:p>
    <w:p w14:paraId="6D3F78A8"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3704A79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489D1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Termo de contrato.</w:t>
      </w:r>
    </w:p>
    <w:p w14:paraId="4D0BC82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Nota de empenho (quando se tratar de situação prevista nos incisos I e II, do art. 95 da Lei Federal nº 14.133/2021).</w:t>
      </w:r>
    </w:p>
    <w:p w14:paraId="580A4F5E"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E93A2C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20D7F5F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180410D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6F0721E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7FADA423"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437EDC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74DE429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0DAC784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2C8E763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7058CCB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19B2EBB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000A885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13.1.10.</w:t>
      </w:r>
      <w:r w:rsidRPr="00C65BD8">
        <w:rPr>
          <w:rFonts w:ascii="Times New Roman" w:hAnsi="Times New Roman" w:cs="Times New Roman"/>
        </w:rPr>
        <w:tab/>
        <w:t>comportar-se de modo inidôneo ou cometer fraude de qualquer natureza;</w:t>
      </w:r>
    </w:p>
    <w:p w14:paraId="2F1DC49B"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240C34F8"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13.1.10.2 - Considera-se como comportamento inidôneo da mesma forma as condutas dos arts. 337-F, 337-I, 337-L e 337-O do Código Penal.</w:t>
      </w:r>
    </w:p>
    <w:p w14:paraId="0358DA3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02B8852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7BD96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5E8C262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41A0F44C"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13.2.2 - </w:t>
      </w:r>
      <w:r w:rsidR="00797D8C" w:rsidRPr="00C65BD8">
        <w:rPr>
          <w:rFonts w:ascii="Times New Roman" w:hAnsi="Times New Roman" w:cs="Times New Roman"/>
        </w:rPr>
        <w:t>Multa de 5</w:t>
      </w:r>
      <w:r w:rsidRPr="00C65BD8">
        <w:rPr>
          <w:rFonts w:ascii="Times New Roman" w:hAnsi="Times New Roman" w:cs="Times New Roman"/>
        </w:rPr>
        <w:t>% (</w:t>
      </w:r>
      <w:r w:rsidR="00797D8C" w:rsidRPr="00C65BD8">
        <w:rPr>
          <w:rFonts w:ascii="Times New Roman" w:hAnsi="Times New Roman" w:cs="Times New Roman"/>
        </w:rPr>
        <w:t>cinco</w:t>
      </w:r>
      <w:r w:rsidRPr="00C65BD8">
        <w:rPr>
          <w:rFonts w:ascii="Times New Roman" w:hAnsi="Times New Roman" w:cs="Times New Roman"/>
        </w:rPr>
        <w:t xml:space="preserve"> por cento) sobre o valor estimado do(s) item(s) prejudicado(s) pela conduta do fornecedor, por qualquer das infrações dos subitens 13.1.1 a 13.1.12;</w:t>
      </w:r>
    </w:p>
    <w:p w14:paraId="56C8D5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71BA7EC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A9D865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28374B0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6C458D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4358182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25A3A44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11E2FBC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4BE211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3AC19B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30732D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4DA1E6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5703FA9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4EB203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1E467E6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16BB186"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B862A6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1516CC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26AF2A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28F99EB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0B4A6CE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em alteração contratual, novação, transação ou perdão, permanecendo em pleno vigor </w:t>
      </w:r>
      <w:r w:rsidRPr="00C65BD8">
        <w:rPr>
          <w:rFonts w:ascii="Times New Roman" w:hAnsi="Times New Roman" w:cs="Times New Roman"/>
        </w:rPr>
        <w:lastRenderedPageBreak/>
        <w:t>todas as condições do ajuste e podendo a Câmara exigir o seu cumprimento a qualquer tempo.</w:t>
      </w:r>
    </w:p>
    <w:p w14:paraId="4141C4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132A7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5EA79DA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F584179" w14:textId="513E60A8" w:rsidR="008054C4" w:rsidRPr="00C65BD8" w:rsidRDefault="008054C4" w:rsidP="00A35FD8">
      <w:pPr>
        <w:rPr>
          <w:rFonts w:ascii="Times New Roman" w:hAnsi="Times New Roman" w:cs="Times New Roman"/>
        </w:rPr>
      </w:pPr>
      <w:r w:rsidRPr="00C65BD8">
        <w:rPr>
          <w:rFonts w:ascii="Times New Roman" w:hAnsi="Times New Roman" w:cs="Times New Roman"/>
        </w:rPr>
        <w:t xml:space="preserve">Patrocínio, </w:t>
      </w:r>
      <w:r w:rsidR="00134914">
        <w:rPr>
          <w:rFonts w:ascii="Times New Roman" w:hAnsi="Times New Roman" w:cs="Times New Roman"/>
        </w:rPr>
        <w:t>21</w:t>
      </w:r>
      <w:r w:rsidRPr="00C65BD8">
        <w:rPr>
          <w:rFonts w:ascii="Times New Roman" w:hAnsi="Times New Roman" w:cs="Times New Roman"/>
        </w:rPr>
        <w:t xml:space="preserve"> de </w:t>
      </w:r>
      <w:r w:rsidR="00134914">
        <w:rPr>
          <w:rFonts w:ascii="Times New Roman" w:hAnsi="Times New Roman" w:cs="Times New Roman"/>
        </w:rPr>
        <w:t>janeir</w:t>
      </w:r>
      <w:r w:rsidR="00B77E86">
        <w:rPr>
          <w:rFonts w:ascii="Times New Roman" w:hAnsi="Times New Roman" w:cs="Times New Roman"/>
        </w:rPr>
        <w:t>o</w:t>
      </w:r>
      <w:r w:rsidRPr="00C65BD8">
        <w:rPr>
          <w:rFonts w:ascii="Times New Roman" w:hAnsi="Times New Roman" w:cs="Times New Roman"/>
        </w:rPr>
        <w:t xml:space="preserve"> de 20</w:t>
      </w:r>
      <w:r w:rsidR="00797D8C" w:rsidRPr="00C65BD8">
        <w:rPr>
          <w:rFonts w:ascii="Times New Roman" w:hAnsi="Times New Roman" w:cs="Times New Roman"/>
        </w:rPr>
        <w:t>2</w:t>
      </w:r>
      <w:r w:rsidR="00134914">
        <w:rPr>
          <w:rFonts w:ascii="Times New Roman" w:hAnsi="Times New Roman" w:cs="Times New Roman"/>
        </w:rPr>
        <w:t>5</w:t>
      </w:r>
      <w:r w:rsidRPr="00C65BD8">
        <w:rPr>
          <w:rFonts w:ascii="Times New Roman" w:hAnsi="Times New Roman" w:cs="Times New Roman"/>
        </w:rPr>
        <w:t xml:space="preserve">. </w:t>
      </w:r>
    </w:p>
    <w:p w14:paraId="57D49A12"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2277996" w14:textId="77777777" w:rsidR="008054C4" w:rsidRPr="00C65BD8" w:rsidRDefault="008054C4" w:rsidP="008054C4">
      <w:pPr>
        <w:contextualSpacing/>
        <w:jc w:val="both"/>
        <w:rPr>
          <w:rFonts w:ascii="Times New Roman" w:hAnsi="Times New Roman" w:cs="Times New Roman"/>
        </w:rPr>
      </w:pPr>
    </w:p>
    <w:p w14:paraId="058B1AA1" w14:textId="5E2CAEEF" w:rsidR="00134914" w:rsidRPr="00134914" w:rsidRDefault="00134914" w:rsidP="00134914">
      <w:pPr>
        <w:contextualSpacing/>
        <w:jc w:val="center"/>
        <w:rPr>
          <w:rFonts w:ascii="Times New Roman" w:hAnsi="Times New Roman" w:cs="Times New Roman"/>
          <w:b/>
        </w:rPr>
      </w:pPr>
      <w:r w:rsidRPr="00134914">
        <w:rPr>
          <w:rFonts w:ascii="Times New Roman" w:hAnsi="Times New Roman" w:cs="Times New Roman"/>
          <w:b/>
          <w:bCs/>
        </w:rPr>
        <w:t>Sandra Lúcia Ferreira Dias</w:t>
      </w:r>
    </w:p>
    <w:p w14:paraId="5CE8EB08" w14:textId="77777777" w:rsidR="008054C4" w:rsidRPr="00370803" w:rsidRDefault="008054C4" w:rsidP="008054C4">
      <w:pPr>
        <w:contextualSpacing/>
        <w:jc w:val="center"/>
        <w:rPr>
          <w:rFonts w:ascii="Times New Roman" w:hAnsi="Times New Roman" w:cs="Times New Roman"/>
        </w:rPr>
      </w:pPr>
      <w:r w:rsidRPr="00C65BD8">
        <w:rPr>
          <w:rFonts w:ascii="Times New Roman" w:hAnsi="Times New Roman" w:cs="Times New Roman"/>
        </w:rPr>
        <w:t>Chefe do Setor de Compras e Licitações</w:t>
      </w:r>
    </w:p>
    <w:p w14:paraId="6E8D6E84" w14:textId="77777777" w:rsidR="008054C4" w:rsidRPr="00370803" w:rsidRDefault="008054C4" w:rsidP="008054C4">
      <w:pPr>
        <w:contextualSpacing/>
        <w:jc w:val="center"/>
        <w:rPr>
          <w:rFonts w:ascii="Times New Roman" w:hAnsi="Times New Roman" w:cs="Times New Roman"/>
        </w:rPr>
      </w:pPr>
    </w:p>
    <w:p w14:paraId="42D5AB46" w14:textId="77777777" w:rsidR="00650B95" w:rsidRPr="00370803" w:rsidRDefault="00650B95">
      <w:pPr>
        <w:rPr>
          <w:rFonts w:ascii="Times New Roman" w:hAnsi="Times New Roman" w:cs="Times New Roman"/>
        </w:rPr>
      </w:pPr>
    </w:p>
    <w:sectPr w:rsidR="00650B95" w:rsidRPr="00370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8287B"/>
    <w:rsid w:val="000C6F7C"/>
    <w:rsid w:val="001069A6"/>
    <w:rsid w:val="00134914"/>
    <w:rsid w:val="001760F8"/>
    <w:rsid w:val="001B0742"/>
    <w:rsid w:val="001B66C7"/>
    <w:rsid w:val="001C7141"/>
    <w:rsid w:val="00245154"/>
    <w:rsid w:val="00251C1E"/>
    <w:rsid w:val="00253F9B"/>
    <w:rsid w:val="002A5BB6"/>
    <w:rsid w:val="002D76DA"/>
    <w:rsid w:val="00362577"/>
    <w:rsid w:val="00370803"/>
    <w:rsid w:val="003901C1"/>
    <w:rsid w:val="00520CDA"/>
    <w:rsid w:val="005222A8"/>
    <w:rsid w:val="00557865"/>
    <w:rsid w:val="00557A54"/>
    <w:rsid w:val="005B6028"/>
    <w:rsid w:val="006266F7"/>
    <w:rsid w:val="00650B95"/>
    <w:rsid w:val="00666B3E"/>
    <w:rsid w:val="00681919"/>
    <w:rsid w:val="00767628"/>
    <w:rsid w:val="00787672"/>
    <w:rsid w:val="00797D8C"/>
    <w:rsid w:val="007D7D2B"/>
    <w:rsid w:val="008054C4"/>
    <w:rsid w:val="00816861"/>
    <w:rsid w:val="009638A4"/>
    <w:rsid w:val="009D18B0"/>
    <w:rsid w:val="00A01C11"/>
    <w:rsid w:val="00A35FD8"/>
    <w:rsid w:val="00A95D9E"/>
    <w:rsid w:val="00AA507C"/>
    <w:rsid w:val="00B77E86"/>
    <w:rsid w:val="00BB7A98"/>
    <w:rsid w:val="00BC1B44"/>
    <w:rsid w:val="00BE766F"/>
    <w:rsid w:val="00C65BD8"/>
    <w:rsid w:val="00CC1023"/>
    <w:rsid w:val="00D22B29"/>
    <w:rsid w:val="00D450DB"/>
    <w:rsid w:val="00D60327"/>
    <w:rsid w:val="00D6522B"/>
    <w:rsid w:val="00EC36A5"/>
    <w:rsid w:val="00F07DAC"/>
    <w:rsid w:val="00F3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4329</Words>
  <Characters>23382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3</cp:revision>
  <cp:lastPrinted>2024-12-04T09:50:00Z</cp:lastPrinted>
  <dcterms:created xsi:type="dcterms:W3CDTF">2025-01-21T13:58:00Z</dcterms:created>
  <dcterms:modified xsi:type="dcterms:W3CDTF">2025-01-23T11:29:00Z</dcterms:modified>
</cp:coreProperties>
</file>