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A3995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7787A90B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2F1E51B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46CC2A7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PC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7F10A1B9" w:rsidR="000A3995" w:rsidRPr="002D56F4" w:rsidRDefault="000A3995" w:rsidP="000A3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B1533">
              <w:rPr>
                <w:rFonts w:cstheme="minorHAnsi"/>
                <w:color w:val="0070C0"/>
                <w:sz w:val="20"/>
                <w:szCs w:val="20"/>
              </w:rPr>
              <w:t xml:space="preserve">CAFE - APRESENTACAO: TORRADO E MOIDO, </w:t>
            </w:r>
            <w:proofErr w:type="gramStart"/>
            <w:r w:rsidRPr="001B1533">
              <w:rPr>
                <w:rFonts w:cstheme="minorHAnsi"/>
                <w:color w:val="0070C0"/>
                <w:sz w:val="20"/>
                <w:szCs w:val="20"/>
              </w:rPr>
              <w:t>IDENTIFICACAO :</w:t>
            </w:r>
            <w:proofErr w:type="gramEnd"/>
            <w:r w:rsidRPr="001B1533">
              <w:rPr>
                <w:rFonts w:cstheme="minorHAnsi"/>
                <w:color w:val="0070C0"/>
                <w:sz w:val="20"/>
                <w:szCs w:val="20"/>
              </w:rPr>
              <w:t xml:space="preserve"> TIPO MÍNIMO 6/7 NATURAL, PERFIL SABOR: BEBIDA DURA, CORPO: MEDIO, MOAGEM: MEDIA A FINA, TORRA: MEDIA. EMBALAGEM COM DADOS DE IDENTIFICACAO DO PRODUTO, DATA DE TORREFACAO/FABRICAÇÃO, VALIDADE E NUMERO DO LOTE. VALIDADE MÍNIMA DE 06 MESES. PACOTE DE 500 GRAMAS.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0A3995" w:rsidRPr="002D56F4" w14:paraId="210A6140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5C69B39" w14:textId="3C193D3A" w:rsidR="000A3995" w:rsidRDefault="000A3995" w:rsidP="000A399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F3D9F04" w14:textId="2F4EC033" w:rsidR="000A3995" w:rsidRDefault="000A3995" w:rsidP="000A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A0A36F8" w14:textId="7B302E1B" w:rsidR="000A3995" w:rsidRDefault="000A3995" w:rsidP="000A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4EB8BC1" w14:textId="0265A9E3" w:rsidR="000A3995" w:rsidRDefault="000A3995" w:rsidP="000A3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533">
              <w:rPr>
                <w:rFonts w:cstheme="minorHAnsi"/>
                <w:color w:val="0070C0"/>
                <w:sz w:val="20"/>
                <w:szCs w:val="20"/>
              </w:rPr>
              <w:t>CAFE APRESENTACAO EM CAPSULA DE 5 G COMPATIVEL COM CAFETEIRA AUTOMATICA NESPRESSO.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1B5D45C7" w14:textId="34096FEB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B4E3" w14:textId="69175ED0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0A3995" w:rsidRPr="002D56F4" w14:paraId="382FBDE9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04B5BAC4" w14:textId="1133287C" w:rsidR="000A3995" w:rsidRDefault="000A3995" w:rsidP="000A399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ACAA1AE" w14:textId="72A4C74E" w:rsidR="000A3995" w:rsidRDefault="000A3995" w:rsidP="000A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AA97E0E" w14:textId="367EFD43" w:rsidR="000A3995" w:rsidRDefault="000A3995" w:rsidP="000A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KG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355C3DE" w14:textId="40C6CBFB" w:rsidR="000A3995" w:rsidRDefault="000A3995" w:rsidP="000A3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533">
              <w:rPr>
                <w:rFonts w:cstheme="minorHAnsi"/>
                <w:color w:val="0070C0"/>
                <w:sz w:val="20"/>
                <w:szCs w:val="20"/>
              </w:rPr>
              <w:t>CAFÉ. APRESENTAÇÃO: TORRADO E EM GRÃOS. CORPO: MEDIO TORRA: MEDIA EMBALAGEM COM DADOS DO PRODUTO, DATA DE VALIDADE E NO MÍNIMO 6 MESES. PACOTE DE 1 KG.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C47DAE2" w14:textId="409D469A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BFE" w14:textId="6CAA5124" w:rsidR="000A3995" w:rsidRPr="002D56F4" w:rsidRDefault="000A3995" w:rsidP="000A3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A3995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2025-02-18T14:01:00Z</dcterms:created>
  <dcterms:modified xsi:type="dcterms:W3CDTF">2025-02-18T14:01:00Z</dcterms:modified>
</cp:coreProperties>
</file>