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0" w:type="dxa"/>
        <w:tblInd w:w="-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7"/>
        <w:gridCol w:w="1232"/>
        <w:gridCol w:w="1418"/>
        <w:gridCol w:w="2977"/>
        <w:gridCol w:w="1417"/>
        <w:gridCol w:w="1699"/>
      </w:tblGrid>
      <w:tr w:rsidR="002D56F4" w:rsidRPr="002D56F4" w14:paraId="74FA8590" w14:textId="77777777" w:rsidTr="008A7287">
        <w:trPr>
          <w:trHeight w:val="567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3F3F2851" w14:textId="430FD19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CÂMARA MUNICIPAL DE PATROCÍNIO/MG</w:t>
            </w:r>
          </w:p>
        </w:tc>
      </w:tr>
      <w:tr w:rsidR="002D56F4" w:rsidRPr="002D56F4" w14:paraId="1DC00AFB" w14:textId="77777777" w:rsidTr="008A7287">
        <w:trPr>
          <w:trHeight w:val="413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49E2D2D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PROPOSTA COMERCIAL</w:t>
            </w:r>
          </w:p>
        </w:tc>
      </w:tr>
      <w:tr w:rsidR="002D56F4" w:rsidRPr="002D56F4" w14:paraId="0E09A879" w14:textId="77777777" w:rsidTr="008A7287">
        <w:trPr>
          <w:trHeight w:val="668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14:paraId="6B71F67A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ATENÇÃO:</w:t>
            </w: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br/>
              <w:t>PREENCHER SOMENTE OS CAMPOS EM BRANCO</w:t>
            </w:r>
          </w:p>
        </w:tc>
      </w:tr>
      <w:tr w:rsidR="002D56F4" w:rsidRPr="002D56F4" w14:paraId="0A7CDB1E" w14:textId="77777777" w:rsidTr="008A7287">
        <w:trPr>
          <w:trHeight w:val="315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2390F11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da Empresa</w:t>
            </w:r>
          </w:p>
        </w:tc>
      </w:tr>
      <w:tr w:rsidR="002D56F4" w:rsidRPr="002D56F4" w14:paraId="08AD2A26" w14:textId="77777777" w:rsidTr="008A7287">
        <w:trPr>
          <w:trHeight w:val="499"/>
        </w:trPr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EEBB6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Razão social/Nome completo:</w:t>
            </w:r>
          </w:p>
        </w:tc>
        <w:tc>
          <w:tcPr>
            <w:tcW w:w="874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975BE4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04B32D8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636B1FE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Nome fantasia: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B575456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6029628F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FEA6CDF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CNPJ/CPF: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0F5F9024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DDC2627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2EB6EB9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Endereço: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3A79631D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381B91C2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1B07F1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CEP: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091FF3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0A54CBFC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14B38935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E-mail: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6A385E7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6464301B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222696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Telefone: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32F307F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10518596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72966FF2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do Objeto</w:t>
            </w:r>
          </w:p>
        </w:tc>
      </w:tr>
      <w:tr w:rsidR="002D56F4" w:rsidRPr="002D56F4" w14:paraId="1D5694F6" w14:textId="77777777" w:rsidTr="00087D79">
        <w:trPr>
          <w:trHeight w:val="458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27E89E9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Item nº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6B7D6EE2" w14:textId="7DE3B58E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4613B9A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Unidade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7DC5341F" w14:textId="03F2B0D2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Bem/Serviço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116D72EA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Unitário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EDE32F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Total</w:t>
            </w:r>
          </w:p>
        </w:tc>
      </w:tr>
      <w:tr w:rsidR="001E7A35" w:rsidRPr="002D56F4" w14:paraId="41E35C26" w14:textId="77777777" w:rsidTr="0068168F">
        <w:trPr>
          <w:trHeight w:val="1566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1D9D69AD" w14:textId="074C443E" w:rsidR="001E7A35" w:rsidRPr="002D56F4" w:rsidRDefault="001E7A35" w:rsidP="00677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bookmarkStart w:id="0" w:name="_GoBack" w:colFirst="0" w:colLast="3"/>
            <w:proofErr w:type="gramStart"/>
            <w:r w:rsidRPr="002F48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3AEBD030" w14:textId="7A3282E9" w:rsidR="001E7A35" w:rsidRPr="002D56F4" w:rsidRDefault="001E7A35" w:rsidP="00677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F488D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039EA013" w14:textId="51F92A52" w:rsidR="001E7A35" w:rsidRPr="002D56F4" w:rsidRDefault="001E7A35" w:rsidP="00677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F488D">
              <w:rPr>
                <w:rFonts w:ascii="Times New Roman" w:hAnsi="Times New Roman" w:cs="Times New Roman"/>
              </w:rPr>
              <w:t>LT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776FBC2F" w14:textId="54DD6601" w:rsidR="001E7A35" w:rsidRPr="002D56F4" w:rsidRDefault="001E7A35" w:rsidP="006779B1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F488D">
              <w:rPr>
                <w:rFonts w:ascii="Times New Roman" w:hAnsi="Times New Roman" w:cs="Times New Roman"/>
              </w:rPr>
              <w:t>GASOLINA AUTOMOTIVA ADIVITAVA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14935BA0" w14:textId="66A1AE13" w:rsidR="001E7A35" w:rsidRPr="002D56F4" w:rsidRDefault="001E7A35" w:rsidP="00677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 xml:space="preserve">  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____.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C909" w14:textId="2EEC7017" w:rsidR="001E7A35" w:rsidRPr="002D56F4" w:rsidRDefault="001E7A35" w:rsidP="00677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_____.</w:t>
            </w:r>
          </w:p>
        </w:tc>
      </w:tr>
      <w:bookmarkEnd w:id="0"/>
      <w:tr w:rsidR="002D56F4" w:rsidRPr="002D56F4" w14:paraId="64E9E5AD" w14:textId="77777777" w:rsidTr="00087D79">
        <w:trPr>
          <w:trHeight w:val="300"/>
        </w:trPr>
        <w:tc>
          <w:tcPr>
            <w:tcW w:w="8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bottom"/>
            <w:hideMark/>
          </w:tcPr>
          <w:p w14:paraId="4A52FDA3" w14:textId="77777777" w:rsidR="002D56F4" w:rsidRPr="002D56F4" w:rsidRDefault="002D56F4" w:rsidP="002D56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TOTAL GLOBAL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3C44" w14:textId="3F7D08FC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</w:t>
            </w:r>
          </w:p>
        </w:tc>
      </w:tr>
      <w:tr w:rsidR="002D56F4" w:rsidRPr="002D56F4" w14:paraId="75A4A3EB" w14:textId="77777777" w:rsidTr="008A7287">
        <w:trPr>
          <w:trHeight w:val="390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5F69B72A" w14:textId="4DFED885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A presente proposta está de acordo com todas as condições do Termo de Referência</w:t>
            </w:r>
          </w:p>
        </w:tc>
      </w:tr>
      <w:tr w:rsidR="002D56F4" w:rsidRPr="002D56F4" w14:paraId="3F6D3451" w14:textId="77777777" w:rsidTr="008A7287">
        <w:trPr>
          <w:trHeight w:val="390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76F8BCBA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A validade desta proposta é de 60 dias.     </w:t>
            </w:r>
          </w:p>
        </w:tc>
      </w:tr>
      <w:tr w:rsidR="002D56F4" w:rsidRPr="002D56F4" w14:paraId="5DF520BD" w14:textId="77777777" w:rsidTr="008A7287">
        <w:trPr>
          <w:trHeight w:val="544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5B7CCDEF" w14:textId="77777777" w:rsidR="002D56F4" w:rsidRPr="002D56F4" w:rsidRDefault="002D56F4" w:rsidP="002D56F4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t>“Declaro, para os devidos fins, que esta empresa não se enquadra em qualquer caso de proibição previsto na legislação vigente para licitar ou contratar com a Administração Pública.”</w:t>
            </w:r>
          </w:p>
        </w:tc>
      </w:tr>
      <w:tr w:rsidR="002D56F4" w:rsidRPr="002D56F4" w14:paraId="37BDED9E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1FF5E77A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44E65DD3" w14:textId="77777777" w:rsidTr="008A7287">
        <w:trPr>
          <w:trHeight w:val="300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0C518604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Local: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2E8F0319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F76A009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126BA53" w14:textId="77777777" w:rsidTr="008A7287">
        <w:trPr>
          <w:trHeight w:val="30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54AA3859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Data:  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2140A03A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474F8824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47FB3C11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55C6D58C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024DAD47" w14:textId="77777777" w:rsidTr="00087D79">
        <w:trPr>
          <w:trHeight w:val="300"/>
        </w:trPr>
        <w:tc>
          <w:tcPr>
            <w:tcW w:w="11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C0C0C0" w:fill="D9D9D9"/>
            <w:noWrap/>
            <w:vAlign w:val="bottom"/>
            <w:hideMark/>
          </w:tcPr>
          <w:p w14:paraId="0C3C3AB6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7DA5061F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EE8C155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217D2E7B" w14:textId="77777777" w:rsidTr="00087D79">
        <w:trPr>
          <w:trHeight w:val="432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78FD36A2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4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C0C0C0" w:fill="D9D9D9"/>
            <w:noWrap/>
            <w:vAlign w:val="center"/>
            <w:hideMark/>
          </w:tcPr>
          <w:p w14:paraId="2525EDC0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Representante legal da empresa/Responsável pela cotação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B1EA3C2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</w:tbl>
    <w:p w14:paraId="1789AB65" w14:textId="77777777" w:rsidR="00087D79" w:rsidRPr="002D56F4" w:rsidRDefault="00087D79" w:rsidP="00087D79"/>
    <w:sectPr w:rsidR="00087D79" w:rsidRPr="002D56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287"/>
    <w:rsid w:val="00005A55"/>
    <w:rsid w:val="00087D79"/>
    <w:rsid w:val="001D242E"/>
    <w:rsid w:val="001E7A35"/>
    <w:rsid w:val="002D56F4"/>
    <w:rsid w:val="003207C9"/>
    <w:rsid w:val="00510E17"/>
    <w:rsid w:val="005B7110"/>
    <w:rsid w:val="006779B1"/>
    <w:rsid w:val="00794B94"/>
    <w:rsid w:val="008A7287"/>
    <w:rsid w:val="00990903"/>
    <w:rsid w:val="00B3186A"/>
    <w:rsid w:val="00DA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72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Patrícia Caixeta</dc:creator>
  <cp:lastModifiedBy>Recepcaocmp</cp:lastModifiedBy>
  <cp:revision>2</cp:revision>
  <dcterms:created xsi:type="dcterms:W3CDTF">2025-01-30T19:17:00Z</dcterms:created>
  <dcterms:modified xsi:type="dcterms:W3CDTF">2025-01-30T19:17:00Z</dcterms:modified>
</cp:coreProperties>
</file>