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244E" w14:textId="2DB24277" w:rsidR="008D4C47" w:rsidRPr="00FC0FD4" w:rsidRDefault="00F50796" w:rsidP="00F5079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FD4">
        <w:rPr>
          <w:rFonts w:ascii="Times New Roman" w:hAnsi="Times New Roman" w:cs="Times New Roman"/>
          <w:b/>
          <w:bCs/>
          <w:sz w:val="24"/>
          <w:szCs w:val="24"/>
        </w:rPr>
        <w:t>ATO DE AUTORIZAÇÃO</w:t>
      </w:r>
    </w:p>
    <w:p w14:paraId="21F2C43E" w14:textId="77777777" w:rsidR="008D4C47" w:rsidRPr="00FC0FD4" w:rsidRDefault="008D4C47" w:rsidP="008D4C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9F72BBF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 xml:space="preserve">O ORDENADOR DE DESPESAS, no uso de suas atribuições legais, RESOLVE: </w:t>
      </w:r>
    </w:p>
    <w:p w14:paraId="1F59105E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5F3452" w14:textId="07B24143" w:rsidR="008D4C47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Com fundamento n</w:t>
      </w:r>
      <w:r w:rsidR="00DA247E" w:rsidRPr="00FC0FD4">
        <w:rPr>
          <w:rFonts w:ascii="Times New Roman" w:hAnsi="Times New Roman" w:cs="Times New Roman"/>
          <w:sz w:val="24"/>
          <w:szCs w:val="24"/>
        </w:rPr>
        <w:t xml:space="preserve">o </w:t>
      </w:r>
      <w:r w:rsidRPr="00FC0FD4">
        <w:rPr>
          <w:rFonts w:ascii="Times New Roman" w:hAnsi="Times New Roman" w:cs="Times New Roman"/>
          <w:sz w:val="24"/>
          <w:szCs w:val="24"/>
        </w:rPr>
        <w:t>inciso I</w:t>
      </w:r>
      <w:r w:rsidR="000F2903" w:rsidRPr="00FC0FD4">
        <w:rPr>
          <w:rFonts w:ascii="Times New Roman" w:hAnsi="Times New Roman" w:cs="Times New Roman"/>
          <w:sz w:val="24"/>
          <w:szCs w:val="24"/>
        </w:rPr>
        <w:t>I</w:t>
      </w:r>
      <w:r w:rsidRPr="00FC0FD4">
        <w:rPr>
          <w:rFonts w:ascii="Times New Roman" w:hAnsi="Times New Roman" w:cs="Times New Roman"/>
          <w:sz w:val="24"/>
          <w:szCs w:val="24"/>
        </w:rPr>
        <w:t>, do art. 7</w:t>
      </w:r>
      <w:r w:rsidR="000F2903" w:rsidRPr="00FC0FD4">
        <w:rPr>
          <w:rFonts w:ascii="Times New Roman" w:hAnsi="Times New Roman" w:cs="Times New Roman"/>
          <w:sz w:val="24"/>
          <w:szCs w:val="24"/>
        </w:rPr>
        <w:t>5</w:t>
      </w:r>
      <w:r w:rsidR="00EF690E">
        <w:rPr>
          <w:rFonts w:ascii="Times New Roman" w:hAnsi="Times New Roman" w:cs="Times New Roman"/>
          <w:sz w:val="24"/>
          <w:szCs w:val="24"/>
        </w:rPr>
        <w:t>,</w:t>
      </w:r>
      <w:r w:rsidRPr="00FC0FD4">
        <w:rPr>
          <w:rFonts w:ascii="Times New Roman" w:hAnsi="Times New Roman" w:cs="Times New Roman"/>
          <w:sz w:val="24"/>
          <w:szCs w:val="24"/>
        </w:rPr>
        <w:t xml:space="preserve"> da Lei nº 14.133/2021, estando presentes os requisitos para tanto, conforme o que consta no Processo nº</w:t>
      </w:r>
      <w:r w:rsidR="009E4646">
        <w:rPr>
          <w:rFonts w:ascii="Times New Roman" w:hAnsi="Times New Roman" w:cs="Times New Roman"/>
          <w:sz w:val="24"/>
          <w:szCs w:val="24"/>
        </w:rPr>
        <w:t xml:space="preserve"> </w:t>
      </w:r>
      <w:r w:rsidR="006A0C00">
        <w:rPr>
          <w:rFonts w:ascii="Times New Roman" w:hAnsi="Times New Roman" w:cs="Times New Roman"/>
          <w:sz w:val="24"/>
          <w:szCs w:val="24"/>
        </w:rPr>
        <w:t>01</w:t>
      </w:r>
      <w:r w:rsidRPr="00FC0FD4">
        <w:rPr>
          <w:rFonts w:ascii="Times New Roman" w:hAnsi="Times New Roman" w:cs="Times New Roman"/>
          <w:sz w:val="24"/>
          <w:szCs w:val="24"/>
        </w:rPr>
        <w:t>/202</w:t>
      </w:r>
      <w:r w:rsidR="006A0C00">
        <w:rPr>
          <w:rFonts w:ascii="Times New Roman" w:hAnsi="Times New Roman" w:cs="Times New Roman"/>
          <w:sz w:val="24"/>
          <w:szCs w:val="24"/>
        </w:rPr>
        <w:t>5</w:t>
      </w:r>
      <w:r w:rsidRPr="00FC0FD4">
        <w:rPr>
          <w:rFonts w:ascii="Times New Roman" w:hAnsi="Times New Roman" w:cs="Times New Roman"/>
          <w:sz w:val="24"/>
          <w:szCs w:val="24"/>
        </w:rPr>
        <w:t xml:space="preserve">, </w:t>
      </w:r>
      <w:r w:rsidR="004D7115">
        <w:rPr>
          <w:rFonts w:ascii="Times New Roman" w:hAnsi="Times New Roman" w:cs="Times New Roman"/>
          <w:sz w:val="24"/>
          <w:szCs w:val="24"/>
        </w:rPr>
        <w:t xml:space="preserve">Dispensa n° </w:t>
      </w:r>
      <w:r w:rsidR="006A0C00">
        <w:rPr>
          <w:rFonts w:ascii="Times New Roman" w:hAnsi="Times New Roman" w:cs="Times New Roman"/>
          <w:sz w:val="24"/>
          <w:szCs w:val="24"/>
        </w:rPr>
        <w:t>01</w:t>
      </w:r>
      <w:r w:rsidR="004D7115">
        <w:rPr>
          <w:rFonts w:ascii="Times New Roman" w:hAnsi="Times New Roman" w:cs="Times New Roman"/>
          <w:sz w:val="24"/>
          <w:szCs w:val="24"/>
        </w:rPr>
        <w:t>/202</w:t>
      </w:r>
      <w:r w:rsidR="006A0C00">
        <w:rPr>
          <w:rFonts w:ascii="Times New Roman" w:hAnsi="Times New Roman" w:cs="Times New Roman"/>
          <w:sz w:val="24"/>
          <w:szCs w:val="24"/>
        </w:rPr>
        <w:t>5</w:t>
      </w:r>
      <w:r w:rsidR="004D7115">
        <w:rPr>
          <w:rFonts w:ascii="Times New Roman" w:hAnsi="Times New Roman" w:cs="Times New Roman"/>
          <w:sz w:val="24"/>
          <w:szCs w:val="24"/>
        </w:rPr>
        <w:t xml:space="preserve">, </w:t>
      </w:r>
      <w:r w:rsidRPr="00FC0FD4">
        <w:rPr>
          <w:rFonts w:ascii="Times New Roman" w:hAnsi="Times New Roman" w:cs="Times New Roman"/>
          <w:sz w:val="24"/>
          <w:szCs w:val="24"/>
        </w:rPr>
        <w:t xml:space="preserve">AUTORIZO a </w:t>
      </w:r>
      <w:r w:rsidR="006A0C00" w:rsidRPr="006A0C00">
        <w:rPr>
          <w:rFonts w:ascii="Times New Roman" w:hAnsi="Times New Roman" w:cs="Times New Roman"/>
          <w:sz w:val="24"/>
          <w:szCs w:val="24"/>
        </w:rPr>
        <w:t xml:space="preserve">contratação para prestação do serviço de troca de óleo regular da motoneta Yamaha </w:t>
      </w:r>
      <w:proofErr w:type="spellStart"/>
      <w:r w:rsidR="006A0C00" w:rsidRPr="006A0C00">
        <w:rPr>
          <w:rFonts w:ascii="Times New Roman" w:hAnsi="Times New Roman" w:cs="Times New Roman"/>
          <w:sz w:val="24"/>
          <w:szCs w:val="24"/>
        </w:rPr>
        <w:t>Neo</w:t>
      </w:r>
      <w:proofErr w:type="spellEnd"/>
      <w:r w:rsidR="006A0C00" w:rsidRPr="006A0C00">
        <w:rPr>
          <w:rFonts w:ascii="Times New Roman" w:hAnsi="Times New Roman" w:cs="Times New Roman"/>
          <w:sz w:val="24"/>
          <w:szCs w:val="24"/>
        </w:rPr>
        <w:t xml:space="preserve"> 125 18/19 </w:t>
      </w:r>
      <w:r w:rsidR="006A0C00">
        <w:rPr>
          <w:rFonts w:ascii="Times New Roman" w:hAnsi="Times New Roman" w:cs="Times New Roman"/>
          <w:sz w:val="24"/>
          <w:szCs w:val="24"/>
        </w:rPr>
        <w:t>d</w:t>
      </w:r>
      <w:r w:rsidR="006A0C00" w:rsidRPr="006A0C00">
        <w:rPr>
          <w:rFonts w:ascii="Times New Roman" w:hAnsi="Times New Roman" w:cs="Times New Roman"/>
          <w:sz w:val="24"/>
          <w:szCs w:val="24"/>
        </w:rPr>
        <w:t xml:space="preserve">a Câmara Municipal </w:t>
      </w:r>
      <w:r w:rsidR="006A0C00" w:rsidRPr="006A0C00">
        <w:rPr>
          <w:rFonts w:ascii="Times New Roman" w:hAnsi="Times New Roman" w:cs="Times New Roman"/>
          <w:sz w:val="24"/>
          <w:szCs w:val="24"/>
        </w:rPr>
        <w:t>DE PATROCÍNIO</w:t>
      </w:r>
      <w:r w:rsidR="00DC0FE9" w:rsidRPr="00DC0FE9">
        <w:rPr>
          <w:rFonts w:ascii="Times New Roman" w:hAnsi="Times New Roman" w:cs="Times New Roman"/>
          <w:sz w:val="24"/>
          <w:szCs w:val="24"/>
        </w:rPr>
        <w:t xml:space="preserve">, </w:t>
      </w:r>
      <w:r w:rsidR="00EF690E" w:rsidRPr="00FC0FD4">
        <w:rPr>
          <w:rFonts w:ascii="Times New Roman" w:hAnsi="Times New Roman" w:cs="Times New Roman"/>
          <w:sz w:val="24"/>
          <w:szCs w:val="24"/>
        </w:rPr>
        <w:t>da empresa</w:t>
      </w:r>
      <w:r w:rsidR="00EF690E">
        <w:rPr>
          <w:rFonts w:ascii="Times New Roman" w:hAnsi="Times New Roman" w:cs="Times New Roman"/>
          <w:sz w:val="24"/>
          <w:szCs w:val="24"/>
        </w:rPr>
        <w:t xml:space="preserve"> </w:t>
      </w:r>
      <w:r w:rsidR="006A0C00">
        <w:rPr>
          <w:rFonts w:ascii="Times New Roman" w:hAnsi="Times New Roman" w:cs="Times New Roman"/>
          <w:sz w:val="24"/>
          <w:szCs w:val="24"/>
        </w:rPr>
        <w:t>ALEMAO MOTOPECAS LTDA</w:t>
      </w:r>
      <w:r w:rsidR="00EE5B47">
        <w:rPr>
          <w:rFonts w:ascii="Times New Roman" w:hAnsi="Times New Roman" w:cs="Times New Roman"/>
          <w:sz w:val="24"/>
          <w:szCs w:val="24"/>
        </w:rPr>
        <w:t xml:space="preserve">, CNPJ </w:t>
      </w:r>
      <w:r w:rsidR="006A0C00">
        <w:rPr>
          <w:rFonts w:ascii="Times New Roman" w:hAnsi="Times New Roman" w:cs="Times New Roman"/>
          <w:sz w:val="24"/>
          <w:szCs w:val="24"/>
        </w:rPr>
        <w:t>05</w:t>
      </w:r>
      <w:r w:rsidR="009E4646" w:rsidRPr="00B246A9">
        <w:rPr>
          <w:rFonts w:ascii="Times New Roman" w:hAnsi="Times New Roman" w:cs="Times New Roman"/>
          <w:sz w:val="24"/>
          <w:szCs w:val="24"/>
        </w:rPr>
        <w:t>.</w:t>
      </w:r>
      <w:r w:rsidR="006A0C00">
        <w:rPr>
          <w:rFonts w:ascii="Times New Roman" w:hAnsi="Times New Roman" w:cs="Times New Roman"/>
          <w:sz w:val="24"/>
          <w:szCs w:val="24"/>
        </w:rPr>
        <w:t>461</w:t>
      </w:r>
      <w:r w:rsidR="009E4646" w:rsidRPr="00B246A9">
        <w:rPr>
          <w:rFonts w:ascii="Times New Roman" w:hAnsi="Times New Roman" w:cs="Times New Roman"/>
          <w:sz w:val="24"/>
          <w:szCs w:val="24"/>
        </w:rPr>
        <w:t>.</w:t>
      </w:r>
      <w:r w:rsidR="006A0C00">
        <w:rPr>
          <w:rFonts w:ascii="Times New Roman" w:hAnsi="Times New Roman" w:cs="Times New Roman"/>
          <w:sz w:val="24"/>
          <w:szCs w:val="24"/>
        </w:rPr>
        <w:t>145</w:t>
      </w:r>
      <w:r w:rsidR="009E4646" w:rsidRPr="00B246A9">
        <w:rPr>
          <w:rFonts w:ascii="Times New Roman" w:hAnsi="Times New Roman" w:cs="Times New Roman"/>
          <w:sz w:val="24"/>
          <w:szCs w:val="24"/>
        </w:rPr>
        <w:t>/0001-</w:t>
      </w:r>
      <w:r w:rsidR="006A0C00">
        <w:rPr>
          <w:rFonts w:ascii="Times New Roman" w:hAnsi="Times New Roman" w:cs="Times New Roman"/>
          <w:sz w:val="24"/>
          <w:szCs w:val="24"/>
        </w:rPr>
        <w:t>03</w:t>
      </w:r>
      <w:r w:rsidRPr="00FC0FD4">
        <w:rPr>
          <w:rFonts w:ascii="Times New Roman" w:hAnsi="Times New Roman" w:cs="Times New Roman"/>
          <w:sz w:val="24"/>
          <w:szCs w:val="24"/>
        </w:rPr>
        <w:t xml:space="preserve"> no valor de R$ </w:t>
      </w:r>
      <w:r w:rsidR="009E4646">
        <w:rPr>
          <w:rFonts w:ascii="Times New Roman" w:hAnsi="Times New Roman" w:cs="Times New Roman"/>
          <w:sz w:val="24"/>
          <w:szCs w:val="24"/>
        </w:rPr>
        <w:t>6</w:t>
      </w:r>
      <w:r w:rsidR="006A0C00">
        <w:rPr>
          <w:rFonts w:ascii="Times New Roman" w:hAnsi="Times New Roman" w:cs="Times New Roman"/>
          <w:sz w:val="24"/>
          <w:szCs w:val="24"/>
        </w:rPr>
        <w:t>1</w:t>
      </w:r>
      <w:r w:rsidR="000F2903" w:rsidRPr="00FC0FD4">
        <w:rPr>
          <w:rFonts w:ascii="Times New Roman" w:hAnsi="Times New Roman" w:cs="Times New Roman"/>
          <w:sz w:val="24"/>
          <w:szCs w:val="24"/>
        </w:rPr>
        <w:t>,</w:t>
      </w:r>
      <w:r w:rsidR="006A0C00">
        <w:rPr>
          <w:rFonts w:ascii="Times New Roman" w:hAnsi="Times New Roman" w:cs="Times New Roman"/>
          <w:sz w:val="24"/>
          <w:szCs w:val="24"/>
        </w:rPr>
        <w:t>5</w:t>
      </w:r>
      <w:r w:rsidR="00CA6845">
        <w:rPr>
          <w:rFonts w:ascii="Times New Roman" w:hAnsi="Times New Roman" w:cs="Times New Roman"/>
          <w:sz w:val="24"/>
          <w:szCs w:val="24"/>
        </w:rPr>
        <w:t>0</w:t>
      </w:r>
      <w:r w:rsidR="00A20D8D">
        <w:rPr>
          <w:rFonts w:ascii="Times New Roman" w:hAnsi="Times New Roman" w:cs="Times New Roman"/>
          <w:sz w:val="24"/>
          <w:szCs w:val="24"/>
        </w:rPr>
        <w:t>.</w:t>
      </w:r>
      <w:r w:rsidR="008D4C47" w:rsidRPr="00FC0F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261FC" w14:textId="77777777" w:rsidR="00DA247E" w:rsidRPr="00FC0FD4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A41191" w14:textId="56215E1E" w:rsidR="00DA247E" w:rsidRPr="00FC0FD4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 xml:space="preserve">Patrocínio, </w:t>
      </w:r>
      <w:r w:rsidR="006A0C00">
        <w:rPr>
          <w:rFonts w:ascii="Times New Roman" w:hAnsi="Times New Roman" w:cs="Times New Roman"/>
          <w:sz w:val="24"/>
          <w:szCs w:val="24"/>
        </w:rPr>
        <w:t>30</w:t>
      </w:r>
      <w:r w:rsidRPr="00FC0FD4">
        <w:rPr>
          <w:rFonts w:ascii="Times New Roman" w:hAnsi="Times New Roman" w:cs="Times New Roman"/>
          <w:sz w:val="24"/>
          <w:szCs w:val="24"/>
        </w:rPr>
        <w:t xml:space="preserve"> de </w:t>
      </w:r>
      <w:r w:rsidR="006A0C00">
        <w:rPr>
          <w:rFonts w:ascii="Times New Roman" w:hAnsi="Times New Roman" w:cs="Times New Roman"/>
          <w:sz w:val="24"/>
          <w:szCs w:val="24"/>
        </w:rPr>
        <w:t>janeir</w:t>
      </w:r>
      <w:r w:rsidR="009E4646">
        <w:rPr>
          <w:rFonts w:ascii="Times New Roman" w:hAnsi="Times New Roman" w:cs="Times New Roman"/>
          <w:sz w:val="24"/>
          <w:szCs w:val="24"/>
        </w:rPr>
        <w:t>o</w:t>
      </w:r>
      <w:r w:rsidRPr="00FC0FD4">
        <w:rPr>
          <w:rFonts w:ascii="Times New Roman" w:hAnsi="Times New Roman" w:cs="Times New Roman"/>
          <w:sz w:val="24"/>
          <w:szCs w:val="24"/>
        </w:rPr>
        <w:t xml:space="preserve"> de 202</w:t>
      </w:r>
      <w:r w:rsidR="006A0C00">
        <w:rPr>
          <w:rFonts w:ascii="Times New Roman" w:hAnsi="Times New Roman" w:cs="Times New Roman"/>
          <w:sz w:val="24"/>
          <w:szCs w:val="24"/>
        </w:rPr>
        <w:t>5</w:t>
      </w:r>
      <w:r w:rsidRPr="00FC0F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800A0D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4D0E7514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2793F650" w14:textId="77777777" w:rsidR="006A0C00" w:rsidRPr="006A0C00" w:rsidRDefault="006A0C00" w:rsidP="006A0C00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8516050"/>
      <w:proofErr w:type="spellStart"/>
      <w:r w:rsidRPr="006A0C00">
        <w:rPr>
          <w:rFonts w:ascii="Times New Roman" w:hAnsi="Times New Roman" w:cs="Times New Roman"/>
          <w:b/>
          <w:sz w:val="24"/>
          <w:szCs w:val="24"/>
        </w:rPr>
        <w:t>Nikolas</w:t>
      </w:r>
      <w:proofErr w:type="spellEnd"/>
      <w:r w:rsidRPr="006A0C00">
        <w:rPr>
          <w:rFonts w:ascii="Times New Roman" w:hAnsi="Times New Roman" w:cs="Times New Roman"/>
          <w:b/>
          <w:sz w:val="24"/>
          <w:szCs w:val="24"/>
        </w:rPr>
        <w:t xml:space="preserve"> de Queiroz Elias</w:t>
      </w:r>
    </w:p>
    <w:bookmarkEnd w:id="0"/>
    <w:p w14:paraId="4527A86D" w14:textId="10D11251" w:rsidR="0001082E" w:rsidRPr="008D4C47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Presidente da Câmara Municipal de Patrocínio</w:t>
      </w:r>
      <w:r w:rsidR="0002403C">
        <w:rPr>
          <w:rFonts w:ascii="Times New Roman" w:hAnsi="Times New Roman" w:cs="Times New Roman"/>
          <w:sz w:val="24"/>
          <w:szCs w:val="24"/>
        </w:rPr>
        <w:t xml:space="preserve"> </w:t>
      </w:r>
      <w:r w:rsidR="004E1C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82E" w:rsidRPr="008D4C47" w:rsidSect="001D4F36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8D3B1" w14:textId="77777777" w:rsidR="00EA132B" w:rsidRDefault="00EA132B" w:rsidP="00DC598F">
      <w:pPr>
        <w:spacing w:after="0" w:line="240" w:lineRule="auto"/>
      </w:pPr>
      <w:r>
        <w:separator/>
      </w:r>
    </w:p>
  </w:endnote>
  <w:endnote w:type="continuationSeparator" w:id="0">
    <w:p w14:paraId="22F1E808" w14:textId="77777777" w:rsidR="00EA132B" w:rsidRDefault="00EA132B" w:rsidP="00D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A771" w14:textId="2F43EA72" w:rsidR="00DC598F" w:rsidRDefault="00DC598F" w:rsidP="00DC598F">
    <w:pPr>
      <w:pStyle w:val="NormalWeb"/>
      <w:jc w:val="center"/>
    </w:pPr>
  </w:p>
  <w:p w14:paraId="05510417" w14:textId="77777777" w:rsidR="00DC598F" w:rsidRDefault="00DC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4F110" w14:textId="77777777" w:rsidR="00EA132B" w:rsidRDefault="00EA132B" w:rsidP="00DC598F">
      <w:pPr>
        <w:spacing w:after="0" w:line="240" w:lineRule="auto"/>
      </w:pPr>
      <w:r>
        <w:separator/>
      </w:r>
    </w:p>
  </w:footnote>
  <w:footnote w:type="continuationSeparator" w:id="0">
    <w:p w14:paraId="178C1FBE" w14:textId="77777777" w:rsidR="00EA132B" w:rsidRDefault="00EA132B" w:rsidP="00DC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E2D9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FC2545">
      <w:rPr>
        <w:rFonts w:asciiTheme="majorHAnsi" w:hAnsiTheme="majorHAnsi" w:cstheme="majorHAnsi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9706" wp14:editId="71E48D9B">
              <wp:simplePos x="0" y="0"/>
              <wp:positionH relativeFrom="column">
                <wp:posOffset>-262890</wp:posOffset>
              </wp:positionH>
              <wp:positionV relativeFrom="paragraph">
                <wp:posOffset>-238675</wp:posOffset>
              </wp:positionV>
              <wp:extent cx="866633" cy="805218"/>
              <wp:effectExtent l="0" t="0" r="0" b="0"/>
              <wp:wrapNone/>
              <wp:docPr id="86676931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33" cy="805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8DD8" w14:textId="77777777" w:rsidR="00F50796" w:rsidRDefault="00F50796" w:rsidP="00F507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E23A08" wp14:editId="46D8F2D6">
                                <wp:extent cx="665480" cy="707390"/>
                                <wp:effectExtent l="0" t="0" r="1270" b="0"/>
                                <wp:docPr id="17459048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8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970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20.7pt;margin-top:-18.8pt;width:68.2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cFgIAACs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" filled="f" stroked="f" strokeweight=".5pt">
              <v:textbox>
                <w:txbxContent>
                  <w:p w14:paraId="548C8DD8" w14:textId="77777777" w:rsidR="00F50796" w:rsidRDefault="00F50796" w:rsidP="00F50796">
                    <w:r>
                      <w:rPr>
                        <w:noProof/>
                      </w:rPr>
                      <w:drawing>
                        <wp:inline distT="0" distB="0" distL="0" distR="0" wp14:anchorId="09E23A08" wp14:editId="46D8F2D6">
                          <wp:extent cx="665480" cy="707390"/>
                          <wp:effectExtent l="0" t="0" r="1270" b="0"/>
                          <wp:docPr id="174590487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8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C2545">
      <w:rPr>
        <w:rFonts w:asciiTheme="majorHAnsi" w:hAnsiTheme="majorHAnsi" w:cstheme="majorHAnsi"/>
        <w:b/>
        <w:bCs/>
        <w:sz w:val="20"/>
        <w:szCs w:val="20"/>
      </w:rPr>
      <w:t>CÂMARA MUNICIPAL DE PATROCÍNIO</w:t>
    </w:r>
  </w:p>
  <w:p w14:paraId="00534FEA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Praça Olímpio Garcia Brandão, nº 1488 - Centro Administrativo </w:t>
    </w:r>
  </w:p>
  <w:p w14:paraId="172D7683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 Patrocínio/MG - CEP 38.747-050</w:t>
    </w:r>
  </w:p>
  <w:p w14:paraId="46284367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hyperlink r:id="rId3" w:history="1">
      <w:r w:rsidRPr="00FC2545">
        <w:rPr>
          <w:rStyle w:val="Hyperlink"/>
          <w:rFonts w:asciiTheme="majorHAnsi" w:hAnsiTheme="majorHAnsi" w:cstheme="majorHAnsi"/>
          <w:sz w:val="20"/>
          <w:szCs w:val="20"/>
        </w:rPr>
        <w:t>https://www.patrocinio.mg.leg.br/</w:t>
      </w:r>
    </w:hyperlink>
    <w:r w:rsidRPr="00FC2545">
      <w:rPr>
        <w:rFonts w:asciiTheme="majorHAnsi" w:hAnsiTheme="majorHAnsi" w:cstheme="majorHAnsi"/>
        <w:sz w:val="20"/>
        <w:szCs w:val="20"/>
      </w:rPr>
      <w:t xml:space="preserve"> </w:t>
    </w:r>
    <w:hyperlink r:id="rId4" w:history="1">
      <w:r w:rsidRPr="00FC2545">
        <w:rPr>
          <w:rStyle w:val="Hyperlink"/>
          <w:rFonts w:asciiTheme="majorHAnsi" w:eastAsia="Arial" w:hAnsiTheme="majorHAnsi" w:cstheme="majorHAnsi"/>
          <w:sz w:val="20"/>
          <w:szCs w:val="20"/>
        </w:rPr>
        <w:t>licitacao@cmpatrocinio.mg.gov.br</w:t>
      </w:r>
    </w:hyperlink>
    <w:r w:rsidRPr="00FC2545">
      <w:rPr>
        <w:rFonts w:asciiTheme="majorHAnsi" w:eastAsia="Arial" w:hAnsiTheme="majorHAnsi" w:cstheme="majorHAnsi"/>
      </w:rPr>
      <w:t xml:space="preserve"> </w:t>
    </w:r>
    <w:r w:rsidRPr="00FC2545">
      <w:rPr>
        <w:rFonts w:asciiTheme="majorHAnsi" w:hAnsiTheme="majorHAnsi" w:cstheme="majorHAnsi"/>
        <w:sz w:val="20"/>
        <w:szCs w:val="20"/>
      </w:rPr>
      <w:t>Telefone: (34) 3515-3200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47"/>
    <w:rsid w:val="00007CEF"/>
    <w:rsid w:val="0001082E"/>
    <w:rsid w:val="00012B42"/>
    <w:rsid w:val="0002403C"/>
    <w:rsid w:val="00041DA7"/>
    <w:rsid w:val="000D3222"/>
    <w:rsid w:val="000F2903"/>
    <w:rsid w:val="0012718A"/>
    <w:rsid w:val="00131943"/>
    <w:rsid w:val="00175BA1"/>
    <w:rsid w:val="00193C10"/>
    <w:rsid w:val="001D0ADE"/>
    <w:rsid w:val="001D4F36"/>
    <w:rsid w:val="001F5FF9"/>
    <w:rsid w:val="002203AB"/>
    <w:rsid w:val="00231A7E"/>
    <w:rsid w:val="00265760"/>
    <w:rsid w:val="00266E1D"/>
    <w:rsid w:val="002744E3"/>
    <w:rsid w:val="0035704A"/>
    <w:rsid w:val="00386840"/>
    <w:rsid w:val="004052F8"/>
    <w:rsid w:val="00433149"/>
    <w:rsid w:val="00454F97"/>
    <w:rsid w:val="004B47B8"/>
    <w:rsid w:val="004D7115"/>
    <w:rsid w:val="004E1C7F"/>
    <w:rsid w:val="00514E7C"/>
    <w:rsid w:val="00524320"/>
    <w:rsid w:val="00553C58"/>
    <w:rsid w:val="0058285C"/>
    <w:rsid w:val="005A72B1"/>
    <w:rsid w:val="005F2742"/>
    <w:rsid w:val="00605322"/>
    <w:rsid w:val="00691979"/>
    <w:rsid w:val="006A08BF"/>
    <w:rsid w:val="006A0B5C"/>
    <w:rsid w:val="006A0C00"/>
    <w:rsid w:val="006A5A67"/>
    <w:rsid w:val="00735995"/>
    <w:rsid w:val="007D35E8"/>
    <w:rsid w:val="00801A90"/>
    <w:rsid w:val="0081599D"/>
    <w:rsid w:val="00856A5C"/>
    <w:rsid w:val="00873F96"/>
    <w:rsid w:val="008846FB"/>
    <w:rsid w:val="0088643C"/>
    <w:rsid w:val="008D4C47"/>
    <w:rsid w:val="00915978"/>
    <w:rsid w:val="00955A13"/>
    <w:rsid w:val="009755AE"/>
    <w:rsid w:val="00975DF0"/>
    <w:rsid w:val="009A32F8"/>
    <w:rsid w:val="009B13F9"/>
    <w:rsid w:val="009B35B3"/>
    <w:rsid w:val="009D1FCE"/>
    <w:rsid w:val="009E4646"/>
    <w:rsid w:val="00A20D8D"/>
    <w:rsid w:val="00A4087B"/>
    <w:rsid w:val="00A45B74"/>
    <w:rsid w:val="00A939CF"/>
    <w:rsid w:val="00B00416"/>
    <w:rsid w:val="00B442FF"/>
    <w:rsid w:val="00B45424"/>
    <w:rsid w:val="00B720E1"/>
    <w:rsid w:val="00BB62A2"/>
    <w:rsid w:val="00C007DC"/>
    <w:rsid w:val="00C31C20"/>
    <w:rsid w:val="00C3490F"/>
    <w:rsid w:val="00C3528F"/>
    <w:rsid w:val="00CA00CB"/>
    <w:rsid w:val="00CA6845"/>
    <w:rsid w:val="00CD1B3F"/>
    <w:rsid w:val="00CE0833"/>
    <w:rsid w:val="00D77C6D"/>
    <w:rsid w:val="00DA247E"/>
    <w:rsid w:val="00DC0FE9"/>
    <w:rsid w:val="00DC598F"/>
    <w:rsid w:val="00E16169"/>
    <w:rsid w:val="00E90598"/>
    <w:rsid w:val="00EA132B"/>
    <w:rsid w:val="00EE5B47"/>
    <w:rsid w:val="00EF690E"/>
    <w:rsid w:val="00F127CB"/>
    <w:rsid w:val="00F50796"/>
    <w:rsid w:val="00F94C0C"/>
    <w:rsid w:val="00FC0FD4"/>
    <w:rsid w:val="00FE0204"/>
    <w:rsid w:val="00FE3C17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35D"/>
  <w15:chartTrackingRefBased/>
  <w15:docId w15:val="{0D38A247-F5F9-4B37-9B59-8BB65393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598F"/>
  </w:style>
  <w:style w:type="paragraph" w:styleId="Rodap">
    <w:name w:val="footer"/>
    <w:basedOn w:val="Normal"/>
    <w:link w:val="RodapChar"/>
    <w:uiPriority w:val="99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8F"/>
  </w:style>
  <w:style w:type="paragraph" w:styleId="NormalWeb">
    <w:name w:val="Normal (Web)"/>
    <w:basedOn w:val="Normal"/>
    <w:uiPriority w:val="99"/>
    <w:semiHidden/>
    <w:unhideWhenUsed/>
    <w:rsid w:val="00D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507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trocinio.mg.leg.br/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licitacao@cmpatrocinio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Lucas</cp:lastModifiedBy>
  <cp:revision>2</cp:revision>
  <cp:lastPrinted>2024-11-13T19:12:00Z</cp:lastPrinted>
  <dcterms:created xsi:type="dcterms:W3CDTF">2025-01-31T12:08:00Z</dcterms:created>
  <dcterms:modified xsi:type="dcterms:W3CDTF">2025-01-31T12:08:00Z</dcterms:modified>
</cp:coreProperties>
</file>